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99" w:rsidRDefault="002E2E99" w:rsidP="00884B26">
      <w:pPr>
        <w:pStyle w:val="HSdocumenttitle"/>
      </w:pPr>
      <w:r>
        <w:t>Media kit</w:t>
      </w:r>
    </w:p>
    <w:p w:rsidR="00884B26" w:rsidRDefault="00884B26" w:rsidP="00884B26">
      <w:pPr>
        <w:pStyle w:val="HSParagraph"/>
      </w:pPr>
    </w:p>
    <w:p w:rsidR="002E24CE" w:rsidRPr="00884B26" w:rsidRDefault="002E2E99" w:rsidP="006C4659">
      <w:pPr>
        <w:pStyle w:val="HSh1"/>
      </w:pPr>
      <w:r w:rsidRPr="00884B26">
        <w:t>About Orton Family Foundation</w:t>
      </w:r>
    </w:p>
    <w:p w:rsidR="006C4659" w:rsidRDefault="002E2E99" w:rsidP="006C4659">
      <w:pPr>
        <w:spacing w:line="360" w:lineRule="auto"/>
        <w:rPr>
          <w:rFonts w:cstheme="minorHAnsi"/>
        </w:rPr>
      </w:pPr>
      <w:r w:rsidRPr="00C8238D">
        <w:rPr>
          <w:rFonts w:cstheme="minorHAnsi"/>
        </w:rPr>
        <w:t>The Orton Family F</w:t>
      </w:r>
      <w:r w:rsidR="001237C3" w:rsidRPr="00C8238D">
        <w:rPr>
          <w:rFonts w:cstheme="minorHAnsi"/>
        </w:rPr>
        <w:t>oundation</w:t>
      </w:r>
      <w:r w:rsidR="00C8238D" w:rsidRPr="00C8238D">
        <w:rPr>
          <w:rFonts w:cstheme="minorHAnsi"/>
        </w:rPr>
        <w:t xml:space="preserve">’s mission is to </w:t>
      </w:r>
      <w:r w:rsidR="00C8238D" w:rsidRPr="00C8238D">
        <w:t>empower people to shape the future of their communities by improving local decision-making, creating a shared sense of belonging, and ultimately str</w:t>
      </w:r>
      <w:r w:rsidR="00ED0863">
        <w:t>engthening the social, cultural</w:t>
      </w:r>
      <w:r w:rsidR="00C8238D" w:rsidRPr="00C8238D">
        <w:t xml:space="preserve"> and economic vibrancy of each place.</w:t>
      </w:r>
      <w:r w:rsidR="00C8238D" w:rsidRPr="00C8238D">
        <w:rPr>
          <w:rFonts w:cstheme="minorHAnsi"/>
        </w:rPr>
        <w:t xml:space="preserve"> </w:t>
      </w:r>
      <w:r w:rsidRPr="00C8238D">
        <w:rPr>
          <w:rFonts w:cstheme="minorHAnsi"/>
        </w:rPr>
        <w:t xml:space="preserve"> </w:t>
      </w:r>
      <w:r w:rsidR="00C8238D" w:rsidRPr="00C8238D">
        <w:rPr>
          <w:rFonts w:cstheme="minorHAnsi"/>
        </w:rPr>
        <w:t>The foundation is</w:t>
      </w:r>
      <w:r w:rsidRPr="00C8238D">
        <w:rPr>
          <w:rFonts w:cstheme="minorHAnsi"/>
        </w:rPr>
        <w:t xml:space="preserve"> focused o</w:t>
      </w:r>
      <w:r w:rsidR="002B275A" w:rsidRPr="00C8238D">
        <w:rPr>
          <w:rFonts w:cstheme="minorHAnsi"/>
        </w:rPr>
        <w:t xml:space="preserve">n building stronger, healthier </w:t>
      </w:r>
      <w:r w:rsidRPr="00C8238D">
        <w:rPr>
          <w:rFonts w:cstheme="minorHAnsi"/>
        </w:rPr>
        <w:t>and more economically vibrant small ci</w:t>
      </w:r>
      <w:r w:rsidR="002B275A" w:rsidRPr="00C8238D">
        <w:rPr>
          <w:rFonts w:cstheme="minorHAnsi"/>
        </w:rPr>
        <w:t xml:space="preserve">ties and towns across America. </w:t>
      </w:r>
    </w:p>
    <w:p w:rsidR="006C4659" w:rsidRDefault="006C4659" w:rsidP="006C4659">
      <w:pPr>
        <w:spacing w:line="360" w:lineRule="auto"/>
        <w:rPr>
          <w:rFonts w:cstheme="minorHAnsi"/>
        </w:rPr>
      </w:pPr>
    </w:p>
    <w:p w:rsidR="002E2E99" w:rsidRPr="00C8238D" w:rsidRDefault="002E2E99" w:rsidP="006C4659">
      <w:pPr>
        <w:spacing w:line="360" w:lineRule="auto"/>
        <w:rPr>
          <w:rFonts w:cstheme="minorHAnsi"/>
        </w:rPr>
      </w:pPr>
      <w:r w:rsidRPr="00C8238D">
        <w:rPr>
          <w:rFonts w:cstheme="minorHAnsi"/>
        </w:rPr>
        <w:t xml:space="preserve">Founded in Vermont in 1995, the foundation devoted more than a decade to working with small towns to create </w:t>
      </w:r>
      <w:r w:rsidR="00C8238D" w:rsidRPr="00C8238D">
        <w:rPr>
          <w:rFonts w:cstheme="minorHAnsi"/>
        </w:rPr>
        <w:t xml:space="preserve">Community Heart &amp; Soul </w:t>
      </w:r>
      <w:r w:rsidR="00C8238D" w:rsidRPr="00C8238D">
        <w:rPr>
          <w:rFonts w:cstheme="minorHAnsi"/>
          <w:vertAlign w:val="superscript"/>
        </w:rPr>
        <w:t>®</w:t>
      </w:r>
      <w:r w:rsidR="00C8238D" w:rsidRPr="00C8238D">
        <w:rPr>
          <w:rFonts w:cstheme="minorHAnsi"/>
        </w:rPr>
        <w:t xml:space="preserve"> </w:t>
      </w:r>
      <w:r w:rsidRPr="00C8238D">
        <w:rPr>
          <w:rFonts w:cstheme="minorHAnsi"/>
        </w:rPr>
        <w:t xml:space="preserve">a model that helps build trust and empowers residents to shape the future of their communities. Community Heart &amp; Soul projects are underway across the country creating positive change that is resident-driven and recognizes the value in the unique character of each place and the deep emotional connection of the people who live there. </w:t>
      </w:r>
    </w:p>
    <w:p w:rsidR="001C5499" w:rsidRDefault="001C5499">
      <w:pPr>
        <w:rPr>
          <w:rFonts w:ascii="Calibri" w:eastAsia="Calibri" w:hAnsi="Calibri"/>
          <w:b/>
          <w:sz w:val="26"/>
        </w:rPr>
      </w:pPr>
      <w:r>
        <w:br w:type="page"/>
      </w:r>
    </w:p>
    <w:p w:rsidR="002E2E99" w:rsidRDefault="002E2E99" w:rsidP="00470741">
      <w:pPr>
        <w:pStyle w:val="HSh3"/>
      </w:pPr>
    </w:p>
    <w:p w:rsidR="002E2E99" w:rsidRPr="002E2E99" w:rsidRDefault="002E2E99" w:rsidP="006C4659">
      <w:pPr>
        <w:pStyle w:val="HSh1"/>
      </w:pPr>
      <w:r w:rsidRPr="002E2E99">
        <w:t>About Community Heart &amp; Soul</w:t>
      </w:r>
    </w:p>
    <w:p w:rsidR="001237C3" w:rsidRPr="001237C3" w:rsidRDefault="001237C3" w:rsidP="001237C3">
      <w:pPr>
        <w:pStyle w:val="ListParagraph"/>
        <w:spacing w:line="360" w:lineRule="auto"/>
        <w:ind w:left="0"/>
        <w:rPr>
          <w:rFonts w:asciiTheme="majorHAnsi" w:hAnsiTheme="majorHAnsi"/>
          <w:sz w:val="22"/>
          <w:szCs w:val="22"/>
        </w:rPr>
      </w:pPr>
      <w:r w:rsidRPr="001237C3">
        <w:rPr>
          <w:rFonts w:asciiTheme="majorHAnsi" w:hAnsiTheme="majorHAnsi"/>
          <w:sz w:val="22"/>
          <w:szCs w:val="22"/>
        </w:rPr>
        <w:t>Community Heart &amp; Soul</w:t>
      </w:r>
      <w:r>
        <w:rPr>
          <w:rFonts w:asciiTheme="majorHAnsi" w:hAnsiTheme="majorHAnsi"/>
          <w:sz w:val="22"/>
          <w:szCs w:val="22"/>
          <w:vertAlign w:val="superscript"/>
        </w:rPr>
        <w:t xml:space="preserve"> </w:t>
      </w:r>
      <w:r w:rsidRPr="001237C3">
        <w:rPr>
          <w:rFonts w:asciiTheme="majorHAnsi" w:hAnsiTheme="majorHAnsi"/>
          <w:sz w:val="22"/>
          <w:szCs w:val="22"/>
        </w:rPr>
        <w:t>is a catalyst for positive change in small cities and towns. By actively seeking the collective wisdom of all residents, including those whose voices are often missing, Community Heart &amp; Soul brings people togethe</w:t>
      </w:r>
      <w:r w:rsidR="002B275A">
        <w:rPr>
          <w:rFonts w:asciiTheme="majorHAnsi" w:hAnsiTheme="majorHAnsi"/>
          <w:sz w:val="22"/>
          <w:szCs w:val="22"/>
        </w:rPr>
        <w:t xml:space="preserve">r to build stronger, healthier </w:t>
      </w:r>
      <w:r w:rsidRPr="001237C3">
        <w:rPr>
          <w:rFonts w:asciiTheme="majorHAnsi" w:hAnsiTheme="majorHAnsi"/>
          <w:sz w:val="22"/>
          <w:szCs w:val="22"/>
        </w:rPr>
        <w:t>and more economically vibrant communities. This resident-driven model helps build trust while taking into account the unique character of a town and the deep emotional connection of the people who live there—a town’s “Heart &amp; Soul</w:t>
      </w:r>
      <w:r w:rsidRPr="001237C3">
        <w:rPr>
          <w:rFonts w:asciiTheme="majorHAnsi" w:hAnsiTheme="majorHAnsi"/>
          <w:sz w:val="22"/>
          <w:szCs w:val="22"/>
          <w:vertAlign w:val="superscript"/>
        </w:rPr>
        <w:t>®</w:t>
      </w:r>
      <w:r w:rsidRPr="001237C3">
        <w:rPr>
          <w:rFonts w:asciiTheme="majorHAnsi" w:hAnsiTheme="majorHAnsi"/>
          <w:sz w:val="22"/>
          <w:szCs w:val="22"/>
        </w:rPr>
        <w:t xml:space="preserve">.” These collective insights into what truly matters most guide a community in making the best decisions about its future. </w:t>
      </w:r>
    </w:p>
    <w:p w:rsidR="001237C3" w:rsidRPr="001237C3" w:rsidRDefault="001237C3" w:rsidP="001237C3">
      <w:pPr>
        <w:pStyle w:val="ListParagraph"/>
        <w:spacing w:line="360" w:lineRule="auto"/>
        <w:rPr>
          <w:rFonts w:asciiTheme="majorHAnsi" w:hAnsiTheme="majorHAnsi"/>
          <w:sz w:val="22"/>
          <w:szCs w:val="22"/>
        </w:rPr>
      </w:pPr>
    </w:p>
    <w:p w:rsidR="001237C3" w:rsidRDefault="00691C9C" w:rsidP="001237C3">
      <w:pPr>
        <w:spacing w:line="360" w:lineRule="auto"/>
        <w:rPr>
          <w:rFonts w:asciiTheme="majorHAnsi" w:hAnsiTheme="majorHAnsi"/>
          <w:sz w:val="22"/>
          <w:szCs w:val="22"/>
        </w:rPr>
      </w:pPr>
      <w:r>
        <w:rPr>
          <w:rFonts w:asciiTheme="majorHAnsi" w:hAnsiTheme="majorHAnsi"/>
          <w:sz w:val="22"/>
          <w:szCs w:val="22"/>
        </w:rPr>
        <w:t xml:space="preserve">Community Heart &amp; Soul is </w:t>
      </w:r>
      <w:r w:rsidR="001237C3" w:rsidRPr="001237C3">
        <w:rPr>
          <w:rFonts w:asciiTheme="majorHAnsi" w:hAnsiTheme="majorHAnsi"/>
          <w:sz w:val="22"/>
          <w:szCs w:val="22"/>
        </w:rPr>
        <w:t>designed for towns with populations less than 50,000. Three principles guide the model: Involve E</w:t>
      </w:r>
      <w:r>
        <w:rPr>
          <w:rFonts w:asciiTheme="majorHAnsi" w:hAnsiTheme="majorHAnsi"/>
          <w:sz w:val="22"/>
          <w:szCs w:val="22"/>
        </w:rPr>
        <w:t xml:space="preserve">veryone, Focus on What Matters </w:t>
      </w:r>
      <w:r w:rsidR="001237C3" w:rsidRPr="001237C3">
        <w:rPr>
          <w:rFonts w:asciiTheme="majorHAnsi" w:hAnsiTheme="majorHAnsi"/>
          <w:sz w:val="22"/>
          <w:szCs w:val="22"/>
        </w:rPr>
        <w:t>and Play the Long Game</w:t>
      </w:r>
      <w:r>
        <w:rPr>
          <w:rFonts w:asciiTheme="majorHAnsi" w:hAnsiTheme="majorHAnsi"/>
          <w:sz w:val="22"/>
          <w:szCs w:val="22"/>
        </w:rPr>
        <w:t xml:space="preserve">. </w:t>
      </w:r>
      <w:r w:rsidR="001237C3" w:rsidRPr="001237C3">
        <w:rPr>
          <w:rFonts w:asciiTheme="majorHAnsi" w:hAnsiTheme="majorHAnsi"/>
          <w:sz w:val="22"/>
          <w:szCs w:val="22"/>
        </w:rPr>
        <w:t>There are four phases to the model: Lay the Groundwork, Explore Your Community, Make Decisions and Take Action. A key aspect of the model is Community Network Analysis, which is a way for residents to see who is in their community and how to reach them. Story gathering also anchors the model. By hear</w:t>
      </w:r>
      <w:r w:rsidR="002B275A">
        <w:rPr>
          <w:rFonts w:asciiTheme="majorHAnsi" w:hAnsiTheme="majorHAnsi"/>
          <w:sz w:val="22"/>
          <w:szCs w:val="22"/>
        </w:rPr>
        <w:t xml:space="preserve">ing residents’ memories, hopes </w:t>
      </w:r>
      <w:r w:rsidR="001237C3" w:rsidRPr="001237C3">
        <w:rPr>
          <w:rFonts w:asciiTheme="majorHAnsi" w:hAnsiTheme="majorHAnsi"/>
          <w:sz w:val="22"/>
          <w:szCs w:val="22"/>
        </w:rPr>
        <w:t>and aspirations, Community Heart &amp; Soul</w:t>
      </w:r>
      <w:r w:rsidR="002B275A">
        <w:rPr>
          <w:rFonts w:asciiTheme="majorHAnsi" w:hAnsiTheme="majorHAnsi"/>
          <w:sz w:val="22"/>
          <w:szCs w:val="22"/>
        </w:rPr>
        <w:t xml:space="preserve"> connects people, builds trust </w:t>
      </w:r>
      <w:r w:rsidR="001237C3" w:rsidRPr="001237C3">
        <w:rPr>
          <w:rFonts w:asciiTheme="majorHAnsi" w:hAnsiTheme="majorHAnsi"/>
          <w:sz w:val="22"/>
          <w:szCs w:val="22"/>
        </w:rPr>
        <w:t xml:space="preserve">and creates a basis for determining what common themes matter most to everyone. These themes become Heart &amp; Soul Statements that guide a town in decision-making and planning. </w:t>
      </w:r>
    </w:p>
    <w:p w:rsidR="006C4659" w:rsidRPr="001237C3" w:rsidRDefault="006C4659" w:rsidP="001237C3">
      <w:pPr>
        <w:spacing w:line="360" w:lineRule="auto"/>
        <w:rPr>
          <w:rFonts w:asciiTheme="majorHAnsi" w:hAnsiTheme="majorHAnsi"/>
          <w:sz w:val="22"/>
          <w:szCs w:val="22"/>
        </w:rPr>
      </w:pPr>
    </w:p>
    <w:p w:rsidR="006E2FD6" w:rsidRPr="00ED0863" w:rsidRDefault="00691C9C" w:rsidP="00ED0863">
      <w:pPr>
        <w:spacing w:line="360" w:lineRule="auto"/>
        <w:rPr>
          <w:rFonts w:asciiTheme="majorHAnsi" w:hAnsiTheme="majorHAnsi"/>
          <w:sz w:val="22"/>
          <w:szCs w:val="22"/>
        </w:rPr>
      </w:pPr>
      <w:r w:rsidRPr="00ED0863">
        <w:rPr>
          <w:rFonts w:asciiTheme="majorHAnsi" w:hAnsiTheme="majorHAnsi"/>
          <w:sz w:val="22"/>
          <w:szCs w:val="22"/>
        </w:rPr>
        <w:t>T</w:t>
      </w:r>
      <w:r w:rsidR="00ED0863" w:rsidRPr="00ED0863">
        <w:rPr>
          <w:rFonts w:asciiTheme="majorHAnsi" w:hAnsiTheme="majorHAnsi"/>
          <w:sz w:val="22"/>
          <w:szCs w:val="22"/>
        </w:rPr>
        <w:t xml:space="preserve">owns have seen many benefits </w:t>
      </w:r>
      <w:r w:rsidR="001237C3" w:rsidRPr="00ED0863">
        <w:rPr>
          <w:rFonts w:asciiTheme="majorHAnsi" w:hAnsiTheme="majorHAnsi"/>
          <w:sz w:val="22"/>
          <w:szCs w:val="22"/>
        </w:rPr>
        <w:t>emerge from Community H</w:t>
      </w:r>
      <w:r w:rsidR="00ED0863" w:rsidRPr="00ED0863">
        <w:rPr>
          <w:rFonts w:asciiTheme="majorHAnsi" w:hAnsiTheme="majorHAnsi"/>
          <w:sz w:val="22"/>
          <w:szCs w:val="22"/>
        </w:rPr>
        <w:t xml:space="preserve">eart &amp; Soul projects. </w:t>
      </w:r>
      <w:r w:rsidR="00ED0863" w:rsidRPr="00ED0863">
        <w:rPr>
          <w:rFonts w:asciiTheme="majorHAnsi" w:eastAsia="Cambria" w:hAnsiTheme="majorHAnsi"/>
          <w:sz w:val="22"/>
          <w:szCs w:val="22"/>
        </w:rPr>
        <w:t xml:space="preserve">Community Heart &amp; Soul has helped towns strengthen economies, increase community involvement, build leadership, bridge divides, and get groups to work together. With greater involvement and groups working better together, local government can see more clearly how to use resources effectively and sharpen budgets. </w:t>
      </w:r>
      <w:r w:rsidR="001237C3" w:rsidRPr="00ED0863">
        <w:rPr>
          <w:rFonts w:asciiTheme="majorHAnsi" w:hAnsiTheme="majorHAnsi"/>
          <w:sz w:val="22"/>
          <w:szCs w:val="22"/>
        </w:rPr>
        <w:t xml:space="preserve">Most towns take two years to complete a Community Heart &amp; Soul project. </w:t>
      </w:r>
    </w:p>
    <w:p w:rsidR="001C5499" w:rsidRDefault="001C5499">
      <w:r>
        <w:br w:type="page"/>
      </w:r>
    </w:p>
    <w:p w:rsidR="001237C3" w:rsidRDefault="001237C3" w:rsidP="001237C3">
      <w:pPr>
        <w:spacing w:line="360" w:lineRule="auto"/>
      </w:pPr>
    </w:p>
    <w:p w:rsidR="001237C3" w:rsidRPr="00D2334E" w:rsidRDefault="001237C3" w:rsidP="006C4659">
      <w:pPr>
        <w:pStyle w:val="HSh1"/>
      </w:pPr>
      <w:r>
        <w:t xml:space="preserve">Orton Family Foundation History </w:t>
      </w:r>
    </w:p>
    <w:p w:rsidR="001237C3" w:rsidRPr="001237C3" w:rsidRDefault="001237C3" w:rsidP="001237C3">
      <w:pPr>
        <w:pStyle w:val="ListParagraph"/>
        <w:spacing w:line="360" w:lineRule="auto"/>
        <w:ind w:left="0"/>
        <w:rPr>
          <w:rFonts w:ascii="Cambria" w:hAnsi="Cambria"/>
          <w:sz w:val="22"/>
          <w:szCs w:val="22"/>
        </w:rPr>
      </w:pPr>
      <w:r w:rsidRPr="001237C3">
        <w:rPr>
          <w:rFonts w:ascii="Cambria" w:hAnsi="Cambria"/>
          <w:sz w:val="22"/>
          <w:szCs w:val="22"/>
        </w:rPr>
        <w:t xml:space="preserve">Founded in 1995 with headquarters in Shelburne, Vermont, The Orton Family Foundation grew </w:t>
      </w:r>
      <w:r w:rsidR="00691C9C">
        <w:rPr>
          <w:rFonts w:ascii="Cambria" w:hAnsi="Cambria"/>
          <w:sz w:val="22"/>
          <w:szCs w:val="22"/>
        </w:rPr>
        <w:t>from</w:t>
      </w:r>
      <w:r w:rsidRPr="001237C3">
        <w:rPr>
          <w:rFonts w:ascii="Cambria" w:hAnsi="Cambria"/>
          <w:sz w:val="22"/>
          <w:szCs w:val="22"/>
        </w:rPr>
        <w:t xml:space="preserve"> founder Lyman Orton’s experience as a resident and business owner in a V</w:t>
      </w:r>
      <w:r w:rsidR="00B06352">
        <w:rPr>
          <w:rFonts w:ascii="Cambria" w:hAnsi="Cambria"/>
          <w:sz w:val="22"/>
          <w:szCs w:val="22"/>
        </w:rPr>
        <w:t xml:space="preserve">ermont small town. His parents </w:t>
      </w:r>
      <w:r w:rsidRPr="001237C3">
        <w:rPr>
          <w:rFonts w:ascii="Cambria" w:hAnsi="Cambria"/>
          <w:sz w:val="22"/>
          <w:szCs w:val="22"/>
        </w:rPr>
        <w:t>started the first restored general store in the country, The Vermont Country Store, in 1947 in Weston</w:t>
      </w:r>
      <w:r w:rsidR="00ED0863">
        <w:rPr>
          <w:rFonts w:ascii="Cambria" w:hAnsi="Cambria"/>
          <w:sz w:val="22"/>
          <w:szCs w:val="22"/>
        </w:rPr>
        <w:t>, Vermont</w:t>
      </w:r>
      <w:r w:rsidRPr="001237C3">
        <w:rPr>
          <w:rFonts w:ascii="Cambria" w:hAnsi="Cambria"/>
          <w:sz w:val="22"/>
          <w:szCs w:val="22"/>
        </w:rPr>
        <w:t xml:space="preserve"> (pop. 566). When Lyman took over the business, he expanded it into a major mail order and online retailer. Lyman was a member of </w:t>
      </w:r>
      <w:r w:rsidR="00B06352">
        <w:rPr>
          <w:rFonts w:ascii="Cambria" w:hAnsi="Cambria"/>
          <w:sz w:val="22"/>
          <w:szCs w:val="22"/>
        </w:rPr>
        <w:t>the Weston</w:t>
      </w:r>
      <w:r w:rsidRPr="001237C3">
        <w:rPr>
          <w:rFonts w:ascii="Cambria" w:hAnsi="Cambria"/>
          <w:sz w:val="22"/>
          <w:szCs w:val="22"/>
        </w:rPr>
        <w:t xml:space="preserve"> Planning Commission. The course of events surrounding a controversial development proposal fueled Lyman’s passion for </w:t>
      </w:r>
      <w:r w:rsidR="00ED0863">
        <w:rPr>
          <w:rFonts w:ascii="Cambria" w:hAnsi="Cambria"/>
          <w:sz w:val="22"/>
          <w:szCs w:val="22"/>
        </w:rPr>
        <w:t>vibrant</w:t>
      </w:r>
      <w:r w:rsidRPr="001237C3">
        <w:rPr>
          <w:rFonts w:ascii="Cambria" w:hAnsi="Cambria"/>
          <w:sz w:val="22"/>
          <w:szCs w:val="22"/>
        </w:rPr>
        <w:t xml:space="preserve"> small towns and planted the seed that eventually grew into Community Heart &amp; Soul. </w:t>
      </w:r>
    </w:p>
    <w:p w:rsidR="001237C3" w:rsidRPr="001237C3" w:rsidRDefault="001237C3" w:rsidP="001237C3">
      <w:pPr>
        <w:pStyle w:val="ListParagraph"/>
        <w:spacing w:line="360" w:lineRule="auto"/>
        <w:rPr>
          <w:rFonts w:ascii="Cambria" w:hAnsi="Cambria"/>
          <w:sz w:val="22"/>
          <w:szCs w:val="22"/>
        </w:rPr>
      </w:pPr>
    </w:p>
    <w:p w:rsidR="001237C3" w:rsidRPr="001237C3" w:rsidRDefault="001237C3" w:rsidP="001237C3">
      <w:pPr>
        <w:pStyle w:val="ListParagraph"/>
        <w:spacing w:line="360" w:lineRule="auto"/>
        <w:ind w:left="0"/>
        <w:rPr>
          <w:rFonts w:ascii="Cambria" w:hAnsi="Cambria"/>
          <w:sz w:val="22"/>
          <w:szCs w:val="22"/>
        </w:rPr>
      </w:pPr>
      <w:r w:rsidRPr="001237C3">
        <w:rPr>
          <w:rFonts w:ascii="Cambria" w:hAnsi="Cambria"/>
          <w:sz w:val="22"/>
          <w:szCs w:val="22"/>
        </w:rPr>
        <w:t>The development proposal up for review in Weston was for Wildlife Wonderland, an African animal theme p</w:t>
      </w:r>
      <w:r w:rsidR="00000946">
        <w:rPr>
          <w:rFonts w:ascii="Cambria" w:hAnsi="Cambria"/>
          <w:sz w:val="22"/>
          <w:szCs w:val="22"/>
        </w:rPr>
        <w:t xml:space="preserve">ark on a hillside in the town. </w:t>
      </w:r>
      <w:r w:rsidRPr="001237C3">
        <w:rPr>
          <w:rFonts w:ascii="Cambria" w:hAnsi="Cambria"/>
          <w:sz w:val="22"/>
          <w:szCs w:val="22"/>
        </w:rPr>
        <w:t>Initially rejected, the park was reconceived with domestic farm animals and wa</w:t>
      </w:r>
      <w:r w:rsidR="006126E6">
        <w:rPr>
          <w:rFonts w:ascii="Cambria" w:hAnsi="Cambria"/>
          <w:sz w:val="22"/>
          <w:szCs w:val="22"/>
        </w:rPr>
        <w:t xml:space="preserve">s granted a permit. In a matter </w:t>
      </w:r>
      <w:r w:rsidRPr="001237C3">
        <w:rPr>
          <w:rFonts w:ascii="Cambria" w:hAnsi="Cambria"/>
          <w:sz w:val="22"/>
          <w:szCs w:val="22"/>
        </w:rPr>
        <w:t xml:space="preserve">of months the business closed, but the contentious debate left a lasting impression </w:t>
      </w:r>
      <w:r w:rsidR="00CA5E5F">
        <w:rPr>
          <w:rFonts w:ascii="Cambria" w:hAnsi="Cambria"/>
          <w:sz w:val="22"/>
          <w:szCs w:val="22"/>
        </w:rPr>
        <w:t xml:space="preserve">on </w:t>
      </w:r>
      <w:r w:rsidRPr="001237C3">
        <w:rPr>
          <w:rFonts w:ascii="Cambria" w:hAnsi="Cambria"/>
          <w:sz w:val="22"/>
          <w:szCs w:val="22"/>
        </w:rPr>
        <w:t xml:space="preserve">Lyman. </w:t>
      </w:r>
    </w:p>
    <w:p w:rsidR="001237C3" w:rsidRPr="001237C3" w:rsidRDefault="001237C3" w:rsidP="001237C3">
      <w:pPr>
        <w:pStyle w:val="ListParagraph"/>
        <w:spacing w:line="360" w:lineRule="auto"/>
        <w:ind w:left="0"/>
        <w:rPr>
          <w:rFonts w:ascii="Cambria" w:hAnsi="Cambria"/>
          <w:sz w:val="22"/>
          <w:szCs w:val="22"/>
        </w:rPr>
      </w:pPr>
    </w:p>
    <w:p w:rsidR="001237C3" w:rsidRPr="001237C3" w:rsidRDefault="001237C3" w:rsidP="001237C3">
      <w:pPr>
        <w:pStyle w:val="ListParagraph"/>
        <w:spacing w:line="360" w:lineRule="auto"/>
        <w:ind w:left="0"/>
        <w:rPr>
          <w:rFonts w:ascii="Cambria" w:hAnsi="Cambria"/>
          <w:sz w:val="22"/>
          <w:szCs w:val="22"/>
        </w:rPr>
      </w:pPr>
      <w:r w:rsidRPr="001237C3">
        <w:rPr>
          <w:rFonts w:ascii="Cambria" w:hAnsi="Cambria"/>
          <w:sz w:val="22"/>
          <w:szCs w:val="22"/>
        </w:rPr>
        <w:t xml:space="preserve">“The scars on the side of the mountain healed faster than the scars in the community ever did,” Lyman recalls. </w:t>
      </w:r>
    </w:p>
    <w:p w:rsidR="001237C3" w:rsidRPr="001237C3" w:rsidRDefault="001237C3" w:rsidP="001237C3">
      <w:pPr>
        <w:pStyle w:val="ListParagraph"/>
        <w:spacing w:line="360" w:lineRule="auto"/>
        <w:ind w:left="0"/>
        <w:rPr>
          <w:rFonts w:ascii="Cambria" w:hAnsi="Cambria"/>
          <w:sz w:val="22"/>
          <w:szCs w:val="22"/>
        </w:rPr>
      </w:pPr>
    </w:p>
    <w:p w:rsidR="001237C3" w:rsidRPr="001237C3" w:rsidRDefault="001237C3" w:rsidP="001237C3">
      <w:pPr>
        <w:pStyle w:val="ListParagraph"/>
        <w:spacing w:line="360" w:lineRule="auto"/>
        <w:ind w:left="0"/>
        <w:rPr>
          <w:rFonts w:ascii="Cambria" w:hAnsi="Cambria"/>
          <w:sz w:val="22"/>
          <w:szCs w:val="22"/>
        </w:rPr>
      </w:pPr>
      <w:r w:rsidRPr="001237C3">
        <w:rPr>
          <w:rFonts w:ascii="Cambria" w:hAnsi="Cambria"/>
          <w:sz w:val="22"/>
          <w:szCs w:val="22"/>
        </w:rPr>
        <w:t xml:space="preserve">To Lyman, the theme park controversy </w:t>
      </w:r>
      <w:r w:rsidR="00B00125">
        <w:rPr>
          <w:rFonts w:ascii="Cambria" w:hAnsi="Cambria"/>
          <w:sz w:val="22"/>
          <w:szCs w:val="22"/>
        </w:rPr>
        <w:t>shed light on</w:t>
      </w:r>
      <w:r w:rsidRPr="001237C3">
        <w:rPr>
          <w:rFonts w:ascii="Cambria" w:hAnsi="Cambria"/>
          <w:sz w:val="22"/>
          <w:szCs w:val="22"/>
        </w:rPr>
        <w:t xml:space="preserve"> a larger problem. Residents weren’t getting involved in planning </w:t>
      </w:r>
      <w:r w:rsidR="006126E6">
        <w:rPr>
          <w:rFonts w:ascii="Cambria" w:hAnsi="Cambria"/>
          <w:sz w:val="22"/>
          <w:szCs w:val="22"/>
        </w:rPr>
        <w:t xml:space="preserve">for their community’s future </w:t>
      </w:r>
      <w:r w:rsidRPr="001237C3">
        <w:rPr>
          <w:rFonts w:ascii="Cambria" w:hAnsi="Cambria"/>
          <w:sz w:val="22"/>
          <w:szCs w:val="22"/>
        </w:rPr>
        <w:t>until something controversial came along. He thought there had to be a better way to approach planning—got all residents involved in planning for the future</w:t>
      </w:r>
      <w:r w:rsidR="00B00125">
        <w:rPr>
          <w:rFonts w:ascii="Cambria" w:hAnsi="Cambria"/>
          <w:sz w:val="22"/>
          <w:szCs w:val="22"/>
        </w:rPr>
        <w:t xml:space="preserve"> and</w:t>
      </w:r>
      <w:r w:rsidR="00B00125" w:rsidRPr="00B00125">
        <w:rPr>
          <w:rFonts w:ascii="Cambria" w:hAnsi="Cambria"/>
          <w:sz w:val="22"/>
          <w:szCs w:val="22"/>
        </w:rPr>
        <w:t xml:space="preserve"> </w:t>
      </w:r>
      <w:r w:rsidR="00B00125" w:rsidRPr="001237C3">
        <w:rPr>
          <w:rFonts w:ascii="Cambria" w:hAnsi="Cambria"/>
          <w:sz w:val="22"/>
          <w:szCs w:val="22"/>
        </w:rPr>
        <w:t>recognized the unique characteristics of</w:t>
      </w:r>
      <w:r w:rsidR="00B00125">
        <w:rPr>
          <w:rFonts w:ascii="Cambria" w:hAnsi="Cambria"/>
          <w:sz w:val="22"/>
          <w:szCs w:val="22"/>
        </w:rPr>
        <w:t xml:space="preserve"> a place</w:t>
      </w:r>
      <w:r w:rsidRPr="001237C3">
        <w:rPr>
          <w:rFonts w:ascii="Cambria" w:hAnsi="Cambria"/>
          <w:sz w:val="22"/>
          <w:szCs w:val="22"/>
        </w:rPr>
        <w:t xml:space="preserve">. </w:t>
      </w:r>
    </w:p>
    <w:p w:rsidR="001237C3" w:rsidRPr="001237C3" w:rsidRDefault="001237C3" w:rsidP="001237C3">
      <w:pPr>
        <w:pStyle w:val="ListParagraph"/>
        <w:spacing w:line="360" w:lineRule="auto"/>
        <w:rPr>
          <w:rFonts w:ascii="Cambria" w:hAnsi="Cambria"/>
          <w:sz w:val="22"/>
          <w:szCs w:val="22"/>
        </w:rPr>
      </w:pPr>
    </w:p>
    <w:p w:rsidR="001237C3" w:rsidRPr="001237C3" w:rsidRDefault="006D1F6A" w:rsidP="001237C3">
      <w:pPr>
        <w:pStyle w:val="ListParagraph"/>
        <w:spacing w:line="360" w:lineRule="auto"/>
        <w:ind w:left="0"/>
        <w:rPr>
          <w:rFonts w:ascii="Cambria" w:hAnsi="Cambria"/>
          <w:sz w:val="22"/>
          <w:szCs w:val="22"/>
        </w:rPr>
      </w:pPr>
      <w:r>
        <w:rPr>
          <w:rFonts w:ascii="Cambria" w:hAnsi="Cambria"/>
          <w:sz w:val="22"/>
          <w:szCs w:val="22"/>
        </w:rPr>
        <w:t xml:space="preserve">With profits from The Vermont Country Store, Lyman founded the Orton Family Foundation. </w:t>
      </w:r>
      <w:r w:rsidR="0053159B">
        <w:rPr>
          <w:rFonts w:ascii="Cambria" w:hAnsi="Cambria"/>
          <w:sz w:val="22"/>
          <w:szCs w:val="22"/>
        </w:rPr>
        <w:t>The foundation’s i</w:t>
      </w:r>
      <w:r w:rsidR="006126E6">
        <w:rPr>
          <w:rFonts w:ascii="Cambria" w:hAnsi="Cambria"/>
          <w:sz w:val="22"/>
          <w:szCs w:val="22"/>
        </w:rPr>
        <w:t xml:space="preserve">nitial work focused on creating tools to help residents </w:t>
      </w:r>
      <w:r w:rsidR="0053159B">
        <w:rPr>
          <w:rFonts w:ascii="Cambria" w:hAnsi="Cambria"/>
          <w:sz w:val="22"/>
          <w:szCs w:val="22"/>
        </w:rPr>
        <w:t>make informed development decisions</w:t>
      </w:r>
      <w:r w:rsidR="006126E6">
        <w:rPr>
          <w:rFonts w:ascii="Cambria" w:hAnsi="Cambria"/>
          <w:sz w:val="22"/>
          <w:szCs w:val="22"/>
        </w:rPr>
        <w:t>.</w:t>
      </w:r>
      <w:r w:rsidR="0053159B">
        <w:rPr>
          <w:rFonts w:ascii="Cambria" w:hAnsi="Cambria"/>
          <w:sz w:val="22"/>
          <w:szCs w:val="22"/>
        </w:rPr>
        <w:t xml:space="preserve"> </w:t>
      </w:r>
      <w:r w:rsidR="00B00125">
        <w:rPr>
          <w:rFonts w:ascii="Cambria" w:hAnsi="Cambria"/>
          <w:sz w:val="22"/>
          <w:szCs w:val="22"/>
        </w:rPr>
        <w:t xml:space="preserve">One of those tools was </w:t>
      </w:r>
      <w:r w:rsidR="0053159B">
        <w:rPr>
          <w:rFonts w:ascii="Cambria" w:hAnsi="Cambria"/>
          <w:sz w:val="22"/>
          <w:szCs w:val="22"/>
        </w:rPr>
        <w:t>CommunityViz</w:t>
      </w:r>
      <w:r w:rsidR="0066166B" w:rsidRPr="0066166B">
        <w:rPr>
          <w:rFonts w:ascii="Cambria" w:hAnsi="Cambria"/>
          <w:sz w:val="22"/>
          <w:szCs w:val="22"/>
          <w:vertAlign w:val="superscript"/>
        </w:rPr>
        <w:t>®</w:t>
      </w:r>
      <w:r w:rsidR="00B00125">
        <w:rPr>
          <w:rFonts w:ascii="Cambria" w:hAnsi="Cambria"/>
          <w:sz w:val="22"/>
          <w:szCs w:val="22"/>
          <w:vertAlign w:val="subscript"/>
        </w:rPr>
        <w:t>,</w:t>
      </w:r>
      <w:r w:rsidR="00B00125">
        <w:rPr>
          <w:rFonts w:ascii="Cambria" w:hAnsi="Cambria"/>
          <w:sz w:val="22"/>
          <w:szCs w:val="22"/>
        </w:rPr>
        <w:t xml:space="preserve"> a</w:t>
      </w:r>
      <w:r w:rsidR="0053159B">
        <w:rPr>
          <w:rFonts w:ascii="Cambria" w:hAnsi="Cambria"/>
          <w:sz w:val="22"/>
          <w:szCs w:val="22"/>
        </w:rPr>
        <w:t xml:space="preserve"> GIS-based tool </w:t>
      </w:r>
      <w:r>
        <w:rPr>
          <w:rFonts w:ascii="Cambria" w:hAnsi="Cambria"/>
          <w:sz w:val="22"/>
          <w:szCs w:val="22"/>
        </w:rPr>
        <w:t>to help with visioning</w:t>
      </w:r>
      <w:r w:rsidR="00B00125">
        <w:rPr>
          <w:rFonts w:ascii="Cambria" w:hAnsi="Cambria"/>
          <w:sz w:val="22"/>
          <w:szCs w:val="22"/>
        </w:rPr>
        <w:t xml:space="preserve"> that was </w:t>
      </w:r>
      <w:r>
        <w:rPr>
          <w:rFonts w:ascii="Cambria" w:hAnsi="Cambria"/>
          <w:sz w:val="22"/>
          <w:szCs w:val="22"/>
        </w:rPr>
        <w:t>widely successful and spun off to become its own entity</w:t>
      </w:r>
      <w:r w:rsidR="0066166B">
        <w:rPr>
          <w:rFonts w:ascii="Cambria" w:hAnsi="Cambria"/>
          <w:sz w:val="22"/>
          <w:szCs w:val="22"/>
        </w:rPr>
        <w:t xml:space="preserve">. The </w:t>
      </w:r>
      <w:r w:rsidR="00C8238D">
        <w:rPr>
          <w:rFonts w:ascii="Cambria" w:hAnsi="Cambria"/>
          <w:sz w:val="22"/>
          <w:szCs w:val="22"/>
        </w:rPr>
        <w:lastRenderedPageBreak/>
        <w:t xml:space="preserve">foundation next </w:t>
      </w:r>
      <w:r w:rsidR="0066166B">
        <w:rPr>
          <w:rFonts w:ascii="Cambria" w:hAnsi="Cambria"/>
          <w:sz w:val="22"/>
          <w:szCs w:val="22"/>
        </w:rPr>
        <w:t xml:space="preserve">focused on creating </w:t>
      </w:r>
      <w:r w:rsidR="001237C3" w:rsidRPr="001237C3">
        <w:rPr>
          <w:rFonts w:ascii="Cambria" w:hAnsi="Cambria"/>
          <w:sz w:val="22"/>
          <w:szCs w:val="22"/>
        </w:rPr>
        <w:t xml:space="preserve">a </w:t>
      </w:r>
      <w:r w:rsidR="0066166B">
        <w:rPr>
          <w:rFonts w:ascii="Cambria" w:hAnsi="Cambria"/>
          <w:sz w:val="22"/>
          <w:szCs w:val="22"/>
        </w:rPr>
        <w:t xml:space="preserve">comprehensive community development </w:t>
      </w:r>
      <w:r w:rsidR="001237C3" w:rsidRPr="001237C3">
        <w:rPr>
          <w:rFonts w:ascii="Cambria" w:hAnsi="Cambria"/>
          <w:sz w:val="22"/>
          <w:szCs w:val="22"/>
        </w:rPr>
        <w:t xml:space="preserve">model to </w:t>
      </w:r>
      <w:r w:rsidR="0066166B">
        <w:rPr>
          <w:rFonts w:ascii="Cambria" w:hAnsi="Cambria"/>
          <w:sz w:val="22"/>
          <w:szCs w:val="22"/>
        </w:rPr>
        <w:t>do what Lyman envisioned</w:t>
      </w:r>
      <w:r w:rsidR="00C8238D">
        <w:rPr>
          <w:rFonts w:ascii="Cambria" w:hAnsi="Cambria"/>
          <w:sz w:val="22"/>
          <w:szCs w:val="22"/>
        </w:rPr>
        <w:t>—</w:t>
      </w:r>
      <w:r w:rsidR="00C8238D" w:rsidRPr="001237C3">
        <w:rPr>
          <w:rFonts w:asciiTheme="majorHAnsi" w:hAnsiTheme="majorHAnsi"/>
          <w:sz w:val="22"/>
          <w:szCs w:val="22"/>
        </w:rPr>
        <w:t>bring</w:t>
      </w:r>
      <w:r w:rsidR="00C8238D">
        <w:rPr>
          <w:rFonts w:asciiTheme="majorHAnsi" w:hAnsiTheme="majorHAnsi"/>
          <w:sz w:val="22"/>
          <w:szCs w:val="22"/>
        </w:rPr>
        <w:t xml:space="preserve"> </w:t>
      </w:r>
      <w:r w:rsidR="00C8238D" w:rsidRPr="001237C3">
        <w:rPr>
          <w:rFonts w:asciiTheme="majorHAnsi" w:hAnsiTheme="majorHAnsi"/>
          <w:sz w:val="22"/>
          <w:szCs w:val="22"/>
        </w:rPr>
        <w:t>people togethe</w:t>
      </w:r>
      <w:r w:rsidR="00C8238D">
        <w:rPr>
          <w:rFonts w:asciiTheme="majorHAnsi" w:hAnsiTheme="majorHAnsi"/>
          <w:sz w:val="22"/>
          <w:szCs w:val="22"/>
        </w:rPr>
        <w:t xml:space="preserve">r to build stronger, healthier </w:t>
      </w:r>
      <w:r w:rsidR="00C8238D" w:rsidRPr="001237C3">
        <w:rPr>
          <w:rFonts w:asciiTheme="majorHAnsi" w:hAnsiTheme="majorHAnsi"/>
          <w:sz w:val="22"/>
          <w:szCs w:val="22"/>
        </w:rPr>
        <w:t>and more economically vibrant communities.</w:t>
      </w:r>
      <w:r w:rsidR="00C8238D">
        <w:rPr>
          <w:rFonts w:ascii="Cambria" w:hAnsi="Cambria"/>
          <w:sz w:val="22"/>
          <w:szCs w:val="22"/>
        </w:rPr>
        <w:t xml:space="preserve"> </w:t>
      </w:r>
      <w:r w:rsidR="00B00125">
        <w:rPr>
          <w:rFonts w:ascii="Cambria" w:hAnsi="Cambria"/>
          <w:sz w:val="22"/>
          <w:szCs w:val="22"/>
        </w:rPr>
        <w:t>A</w:t>
      </w:r>
      <w:r w:rsidR="0066166B">
        <w:rPr>
          <w:rFonts w:ascii="Cambria" w:hAnsi="Cambria"/>
          <w:sz w:val="22"/>
          <w:szCs w:val="22"/>
        </w:rPr>
        <w:t xml:space="preserve"> dozen years of research</w:t>
      </w:r>
      <w:r w:rsidR="00B00125">
        <w:rPr>
          <w:rFonts w:ascii="Cambria" w:hAnsi="Cambria"/>
          <w:sz w:val="22"/>
          <w:szCs w:val="22"/>
        </w:rPr>
        <w:t xml:space="preserve">, refinement and testing with towns yielded </w:t>
      </w:r>
      <w:r w:rsidR="001237C3" w:rsidRPr="001237C3">
        <w:rPr>
          <w:rFonts w:ascii="Cambria" w:hAnsi="Cambria"/>
          <w:sz w:val="22"/>
          <w:szCs w:val="22"/>
        </w:rPr>
        <w:t xml:space="preserve">Community Heart &amp; Soul. </w:t>
      </w:r>
      <w:r w:rsidR="00CA5E5F">
        <w:rPr>
          <w:rFonts w:ascii="Cambria" w:hAnsi="Cambria"/>
          <w:sz w:val="22"/>
          <w:szCs w:val="22"/>
        </w:rPr>
        <w:t>Today, t</w:t>
      </w:r>
      <w:r w:rsidR="001237C3" w:rsidRPr="001237C3">
        <w:rPr>
          <w:rFonts w:ascii="Cambria" w:hAnsi="Cambria"/>
          <w:sz w:val="22"/>
          <w:szCs w:val="22"/>
        </w:rPr>
        <w:t>owns across the country are using the model to write comprehensive and master plans, downto</w:t>
      </w:r>
      <w:r w:rsidR="00000946">
        <w:rPr>
          <w:rFonts w:ascii="Cambria" w:hAnsi="Cambria"/>
          <w:sz w:val="22"/>
          <w:szCs w:val="22"/>
        </w:rPr>
        <w:t>wn plans, revise land-use codes</w:t>
      </w:r>
      <w:r w:rsidR="001237C3" w:rsidRPr="001237C3">
        <w:rPr>
          <w:rFonts w:ascii="Cambria" w:hAnsi="Cambria"/>
          <w:sz w:val="22"/>
          <w:szCs w:val="22"/>
        </w:rPr>
        <w:t xml:space="preserve"> and to make decisions based on the collective wisdom of the people who live in the town—or, as we say at Orton Family Foundation, </w:t>
      </w:r>
      <w:r w:rsidR="00691C9C">
        <w:rPr>
          <w:rFonts w:ascii="Cambria" w:hAnsi="Cambria"/>
          <w:sz w:val="22"/>
          <w:szCs w:val="22"/>
        </w:rPr>
        <w:t>guided by</w:t>
      </w:r>
      <w:r w:rsidR="001237C3" w:rsidRPr="001237C3">
        <w:rPr>
          <w:rFonts w:ascii="Cambria" w:hAnsi="Cambria"/>
          <w:sz w:val="22"/>
          <w:szCs w:val="22"/>
        </w:rPr>
        <w:t xml:space="preserve"> what matters most. </w:t>
      </w:r>
    </w:p>
    <w:p w:rsidR="001237C3" w:rsidRPr="001237C3" w:rsidRDefault="001237C3" w:rsidP="001237C3">
      <w:pPr>
        <w:pStyle w:val="HSh3"/>
        <w:rPr>
          <w:rFonts w:ascii="Cambria" w:hAnsi="Cambria"/>
          <w:sz w:val="22"/>
          <w:szCs w:val="22"/>
        </w:rPr>
      </w:pPr>
    </w:p>
    <w:p w:rsidR="00832747" w:rsidRPr="0090168A" w:rsidRDefault="00832747" w:rsidP="006C4659">
      <w:pPr>
        <w:pStyle w:val="HSh1"/>
        <w:rPr>
          <w:rFonts w:ascii="Cambria" w:hAnsi="Cambria"/>
        </w:rPr>
      </w:pPr>
      <w:r>
        <w:rPr>
          <w:rFonts w:ascii="Cambria" w:hAnsi="Cambria"/>
        </w:rPr>
        <w:br w:type="page"/>
      </w:r>
      <w:r>
        <w:lastRenderedPageBreak/>
        <w:t>Fact Sheet</w:t>
      </w:r>
    </w:p>
    <w:p w:rsidR="00832747" w:rsidRPr="00832747" w:rsidRDefault="00832747" w:rsidP="0090168A">
      <w:pPr>
        <w:pStyle w:val="ListParagraph"/>
        <w:spacing w:line="360" w:lineRule="auto"/>
        <w:ind w:left="0"/>
        <w:rPr>
          <w:rFonts w:asciiTheme="majorHAnsi" w:hAnsiTheme="majorHAnsi"/>
          <w:sz w:val="22"/>
          <w:szCs w:val="22"/>
        </w:rPr>
      </w:pPr>
      <w:r w:rsidRPr="00832747">
        <w:rPr>
          <w:rFonts w:asciiTheme="majorHAnsi" w:hAnsiTheme="majorHAnsi"/>
          <w:sz w:val="22"/>
          <w:szCs w:val="22"/>
        </w:rPr>
        <w:t>FOUNDED: 1995</w:t>
      </w:r>
    </w:p>
    <w:p w:rsidR="00832747" w:rsidRPr="00832747" w:rsidRDefault="00832747" w:rsidP="0090168A">
      <w:pPr>
        <w:pStyle w:val="ListParagraph"/>
        <w:spacing w:line="360" w:lineRule="auto"/>
        <w:rPr>
          <w:rFonts w:asciiTheme="majorHAnsi" w:hAnsiTheme="majorHAnsi"/>
          <w:sz w:val="22"/>
          <w:szCs w:val="22"/>
        </w:rPr>
      </w:pPr>
    </w:p>
    <w:p w:rsidR="00832747" w:rsidRDefault="00832747" w:rsidP="0090168A">
      <w:pPr>
        <w:pStyle w:val="ListParagraph"/>
        <w:spacing w:line="360" w:lineRule="auto"/>
        <w:ind w:left="0"/>
        <w:rPr>
          <w:rFonts w:asciiTheme="majorHAnsi" w:hAnsiTheme="majorHAnsi"/>
          <w:sz w:val="22"/>
          <w:szCs w:val="22"/>
        </w:rPr>
      </w:pPr>
      <w:r w:rsidRPr="00832747">
        <w:rPr>
          <w:rFonts w:asciiTheme="majorHAnsi" w:hAnsiTheme="majorHAnsi"/>
          <w:sz w:val="22"/>
          <w:szCs w:val="22"/>
        </w:rPr>
        <w:t>LOCATION: Headquarters in Shelburne, Vermont, with offices in Arvada, Colorado</w:t>
      </w:r>
    </w:p>
    <w:p w:rsidR="0090168A" w:rsidRDefault="0090168A" w:rsidP="0090168A">
      <w:pPr>
        <w:pStyle w:val="ListParagraph"/>
        <w:spacing w:line="360" w:lineRule="auto"/>
        <w:ind w:left="0"/>
        <w:rPr>
          <w:rFonts w:asciiTheme="majorHAnsi" w:hAnsiTheme="majorHAnsi"/>
          <w:sz w:val="22"/>
          <w:szCs w:val="22"/>
        </w:rPr>
      </w:pPr>
    </w:p>
    <w:p w:rsidR="0090168A" w:rsidRPr="0090168A" w:rsidRDefault="0090168A" w:rsidP="0090168A">
      <w:pPr>
        <w:pStyle w:val="ListParagraph"/>
        <w:spacing w:line="360" w:lineRule="auto"/>
        <w:ind w:left="0"/>
        <w:rPr>
          <w:rFonts w:ascii="Cambria" w:hAnsi="Cambria"/>
          <w:sz w:val="22"/>
          <w:szCs w:val="22"/>
        </w:rPr>
      </w:pPr>
      <w:r w:rsidRPr="0090168A">
        <w:rPr>
          <w:rFonts w:ascii="Cambria" w:hAnsi="Cambria"/>
          <w:sz w:val="22"/>
          <w:szCs w:val="22"/>
        </w:rPr>
        <w:t>TYPE: Nonprofit</w:t>
      </w:r>
    </w:p>
    <w:p w:rsidR="00832747" w:rsidRPr="00832747" w:rsidRDefault="00832747" w:rsidP="0090168A">
      <w:pPr>
        <w:pStyle w:val="ListParagraph"/>
        <w:spacing w:line="360" w:lineRule="auto"/>
        <w:rPr>
          <w:rFonts w:asciiTheme="majorHAnsi" w:hAnsiTheme="majorHAnsi"/>
          <w:sz w:val="22"/>
          <w:szCs w:val="22"/>
        </w:rPr>
      </w:pPr>
    </w:p>
    <w:p w:rsidR="00832747" w:rsidRDefault="00832747" w:rsidP="0090168A">
      <w:pPr>
        <w:pStyle w:val="ListParagraph"/>
        <w:spacing w:line="360" w:lineRule="auto"/>
        <w:ind w:left="0"/>
        <w:rPr>
          <w:rFonts w:asciiTheme="majorHAnsi" w:hAnsiTheme="majorHAnsi"/>
          <w:sz w:val="22"/>
          <w:szCs w:val="22"/>
        </w:rPr>
      </w:pPr>
      <w:r w:rsidRPr="00832747">
        <w:rPr>
          <w:rFonts w:asciiTheme="majorHAnsi" w:hAnsiTheme="majorHAnsi"/>
          <w:sz w:val="22"/>
          <w:szCs w:val="22"/>
        </w:rPr>
        <w:t xml:space="preserve">FOUNDERS: Lyman Orton and Noel Fritzinger (1929-2011) </w:t>
      </w:r>
    </w:p>
    <w:p w:rsidR="0090168A" w:rsidRDefault="0090168A" w:rsidP="0090168A">
      <w:pPr>
        <w:pStyle w:val="ListParagraph"/>
        <w:spacing w:line="360" w:lineRule="auto"/>
        <w:ind w:left="0"/>
        <w:rPr>
          <w:rFonts w:asciiTheme="majorHAnsi" w:hAnsiTheme="majorHAnsi"/>
          <w:sz w:val="22"/>
          <w:szCs w:val="22"/>
        </w:rPr>
      </w:pPr>
    </w:p>
    <w:p w:rsidR="0090168A" w:rsidRDefault="0090168A" w:rsidP="0090168A">
      <w:pPr>
        <w:pStyle w:val="ListParagraph"/>
        <w:spacing w:line="360" w:lineRule="auto"/>
        <w:ind w:left="0"/>
        <w:rPr>
          <w:rFonts w:asciiTheme="majorHAnsi" w:hAnsiTheme="majorHAnsi"/>
          <w:sz w:val="22"/>
          <w:szCs w:val="22"/>
        </w:rPr>
      </w:pPr>
      <w:r>
        <w:rPr>
          <w:rFonts w:asciiTheme="majorHAnsi" w:hAnsiTheme="majorHAnsi"/>
          <w:sz w:val="22"/>
          <w:szCs w:val="22"/>
        </w:rPr>
        <w:t>CHAIRMAN BOARD OF TRUSTEES: Lyman Orton</w:t>
      </w:r>
    </w:p>
    <w:p w:rsidR="0090168A" w:rsidRDefault="0090168A" w:rsidP="0090168A">
      <w:pPr>
        <w:pStyle w:val="ListParagraph"/>
        <w:spacing w:line="360" w:lineRule="auto"/>
        <w:ind w:left="0"/>
        <w:rPr>
          <w:rFonts w:asciiTheme="majorHAnsi" w:hAnsiTheme="majorHAnsi"/>
          <w:sz w:val="22"/>
          <w:szCs w:val="22"/>
        </w:rPr>
      </w:pPr>
    </w:p>
    <w:p w:rsidR="00832747" w:rsidRPr="00832747" w:rsidRDefault="0090168A" w:rsidP="0090168A">
      <w:pPr>
        <w:pStyle w:val="ListParagraph"/>
        <w:spacing w:line="360" w:lineRule="auto"/>
        <w:ind w:left="0"/>
        <w:rPr>
          <w:rFonts w:asciiTheme="majorHAnsi" w:hAnsiTheme="majorHAnsi"/>
          <w:sz w:val="22"/>
          <w:szCs w:val="22"/>
        </w:rPr>
      </w:pPr>
      <w:r>
        <w:rPr>
          <w:rFonts w:asciiTheme="majorHAnsi" w:hAnsiTheme="majorHAnsi"/>
          <w:sz w:val="22"/>
          <w:szCs w:val="22"/>
        </w:rPr>
        <w:t>EXECUTIVE DIRECTOR: David Leckey</w:t>
      </w:r>
    </w:p>
    <w:p w:rsidR="00832747" w:rsidRPr="00832747" w:rsidRDefault="00832747" w:rsidP="0090168A">
      <w:pPr>
        <w:pStyle w:val="ListParagraph"/>
        <w:spacing w:line="360" w:lineRule="auto"/>
        <w:rPr>
          <w:rFonts w:asciiTheme="majorHAnsi" w:hAnsiTheme="majorHAnsi"/>
          <w:sz w:val="22"/>
          <w:szCs w:val="22"/>
        </w:rPr>
      </w:pPr>
    </w:p>
    <w:p w:rsidR="00832747" w:rsidRDefault="00832747" w:rsidP="0090168A">
      <w:pPr>
        <w:pStyle w:val="ListParagraph"/>
        <w:spacing w:line="360" w:lineRule="auto"/>
        <w:ind w:left="0"/>
        <w:rPr>
          <w:rFonts w:asciiTheme="majorHAnsi" w:hAnsiTheme="majorHAnsi"/>
          <w:spacing w:val="4"/>
          <w:sz w:val="22"/>
          <w:szCs w:val="22"/>
        </w:rPr>
      </w:pPr>
      <w:r w:rsidRPr="00832747">
        <w:rPr>
          <w:rFonts w:asciiTheme="majorHAnsi" w:hAnsiTheme="majorHAnsi"/>
          <w:sz w:val="22"/>
          <w:szCs w:val="22"/>
        </w:rPr>
        <w:t xml:space="preserve">MISSION: </w:t>
      </w:r>
      <w:r w:rsidRPr="00832747">
        <w:rPr>
          <w:rFonts w:asciiTheme="majorHAnsi" w:hAnsiTheme="majorHAnsi"/>
          <w:spacing w:val="4"/>
          <w:sz w:val="22"/>
          <w:szCs w:val="22"/>
        </w:rPr>
        <w:t xml:space="preserve">The Orton Family Foundation seeks to empower people to shape </w:t>
      </w:r>
      <w:r w:rsidR="00C8238D">
        <w:rPr>
          <w:rFonts w:asciiTheme="majorHAnsi" w:hAnsiTheme="majorHAnsi"/>
          <w:spacing w:val="4"/>
          <w:sz w:val="22"/>
          <w:szCs w:val="22"/>
        </w:rPr>
        <w:t xml:space="preserve">the future of their communities </w:t>
      </w:r>
      <w:r w:rsidRPr="00832747">
        <w:rPr>
          <w:rFonts w:asciiTheme="majorHAnsi" w:hAnsiTheme="majorHAnsi"/>
          <w:spacing w:val="4"/>
          <w:sz w:val="22"/>
          <w:szCs w:val="22"/>
        </w:rPr>
        <w:t>by improving local decision-making, creat</w:t>
      </w:r>
      <w:r w:rsidR="00000946">
        <w:rPr>
          <w:rFonts w:asciiTheme="majorHAnsi" w:hAnsiTheme="majorHAnsi"/>
          <w:spacing w:val="4"/>
          <w:sz w:val="22"/>
          <w:szCs w:val="22"/>
        </w:rPr>
        <w:t>ing a shared sense of belonging</w:t>
      </w:r>
      <w:r w:rsidRPr="00832747">
        <w:rPr>
          <w:rFonts w:asciiTheme="majorHAnsi" w:hAnsiTheme="majorHAnsi"/>
          <w:spacing w:val="4"/>
          <w:sz w:val="22"/>
          <w:szCs w:val="22"/>
        </w:rPr>
        <w:t xml:space="preserve"> and ultimately str</w:t>
      </w:r>
      <w:r w:rsidR="00000946">
        <w:rPr>
          <w:rFonts w:asciiTheme="majorHAnsi" w:hAnsiTheme="majorHAnsi"/>
          <w:spacing w:val="4"/>
          <w:sz w:val="22"/>
          <w:szCs w:val="22"/>
        </w:rPr>
        <w:t>engthening the social, cultural</w:t>
      </w:r>
      <w:r w:rsidRPr="00832747">
        <w:rPr>
          <w:rFonts w:asciiTheme="majorHAnsi" w:hAnsiTheme="majorHAnsi"/>
          <w:spacing w:val="4"/>
          <w:sz w:val="22"/>
          <w:szCs w:val="22"/>
        </w:rPr>
        <w:t xml:space="preserve"> and economic vibrancy of each place.</w:t>
      </w:r>
    </w:p>
    <w:p w:rsidR="00832747" w:rsidRDefault="00832747" w:rsidP="0090168A">
      <w:pPr>
        <w:spacing w:line="360" w:lineRule="auto"/>
        <w:rPr>
          <w:rFonts w:asciiTheme="majorHAnsi" w:hAnsiTheme="majorHAnsi"/>
          <w:spacing w:val="4"/>
          <w:sz w:val="22"/>
          <w:szCs w:val="22"/>
        </w:rPr>
      </w:pPr>
    </w:p>
    <w:p w:rsidR="00832747" w:rsidRPr="00832747" w:rsidRDefault="00832747" w:rsidP="0090168A">
      <w:pPr>
        <w:spacing w:line="360" w:lineRule="auto"/>
        <w:rPr>
          <w:rFonts w:asciiTheme="majorHAnsi" w:hAnsiTheme="majorHAnsi"/>
          <w:sz w:val="22"/>
          <w:szCs w:val="22"/>
        </w:rPr>
      </w:pPr>
      <w:r w:rsidRPr="00832747">
        <w:rPr>
          <w:rFonts w:asciiTheme="majorHAnsi" w:hAnsiTheme="majorHAnsi"/>
          <w:spacing w:val="4"/>
          <w:sz w:val="22"/>
          <w:szCs w:val="22"/>
        </w:rPr>
        <w:t xml:space="preserve">DELIVERY ON MISSION: </w:t>
      </w:r>
      <w:r w:rsidRPr="00832747">
        <w:rPr>
          <w:rFonts w:asciiTheme="majorHAnsi" w:hAnsiTheme="majorHAnsi"/>
          <w:sz w:val="22"/>
          <w:szCs w:val="22"/>
        </w:rPr>
        <w:t xml:space="preserve">The foundation </w:t>
      </w:r>
      <w:r w:rsidR="00CA5E5F">
        <w:rPr>
          <w:rFonts w:asciiTheme="majorHAnsi" w:hAnsiTheme="majorHAnsi"/>
          <w:sz w:val="22"/>
          <w:szCs w:val="22"/>
        </w:rPr>
        <w:t xml:space="preserve">created tools to help residents make informed development decisions and then </w:t>
      </w:r>
      <w:r w:rsidRPr="00832747">
        <w:rPr>
          <w:rFonts w:asciiTheme="majorHAnsi" w:hAnsiTheme="majorHAnsi"/>
          <w:sz w:val="22"/>
          <w:szCs w:val="22"/>
        </w:rPr>
        <w:t xml:space="preserve">devoted more than a decade to working with small towns </w:t>
      </w:r>
      <w:r w:rsidR="00CA5E5F">
        <w:rPr>
          <w:rFonts w:asciiTheme="majorHAnsi" w:hAnsiTheme="majorHAnsi"/>
          <w:sz w:val="22"/>
          <w:szCs w:val="22"/>
        </w:rPr>
        <w:t xml:space="preserve">directly </w:t>
      </w:r>
      <w:r w:rsidRPr="00832747">
        <w:rPr>
          <w:rFonts w:asciiTheme="majorHAnsi" w:hAnsiTheme="majorHAnsi"/>
          <w:sz w:val="22"/>
          <w:szCs w:val="22"/>
        </w:rPr>
        <w:t xml:space="preserve">to create </w:t>
      </w:r>
      <w:r w:rsidR="00CA5E5F">
        <w:rPr>
          <w:rFonts w:asciiTheme="majorHAnsi" w:hAnsiTheme="majorHAnsi"/>
          <w:sz w:val="22"/>
          <w:szCs w:val="22"/>
        </w:rPr>
        <w:t>Community Heart &amp; Soul</w:t>
      </w:r>
      <w:r w:rsidR="00CA5E5F" w:rsidRPr="00CA5E5F">
        <w:rPr>
          <w:rFonts w:asciiTheme="majorHAnsi" w:hAnsiTheme="majorHAnsi"/>
          <w:sz w:val="22"/>
          <w:szCs w:val="22"/>
          <w:vertAlign w:val="superscript"/>
        </w:rPr>
        <w:t>®</w:t>
      </w:r>
      <w:r w:rsidR="00CA5E5F">
        <w:rPr>
          <w:rFonts w:asciiTheme="majorHAnsi" w:hAnsiTheme="majorHAnsi"/>
          <w:sz w:val="22"/>
          <w:szCs w:val="22"/>
          <w:vertAlign w:val="subscript"/>
        </w:rPr>
        <w:t>,</w:t>
      </w:r>
      <w:r w:rsidR="00CA5E5F">
        <w:rPr>
          <w:rFonts w:asciiTheme="majorHAnsi" w:hAnsiTheme="majorHAnsi"/>
          <w:sz w:val="22"/>
          <w:szCs w:val="22"/>
        </w:rPr>
        <w:t xml:space="preserve"> </w:t>
      </w:r>
      <w:r w:rsidRPr="00832747">
        <w:rPr>
          <w:rFonts w:asciiTheme="majorHAnsi" w:hAnsiTheme="majorHAnsi"/>
          <w:sz w:val="22"/>
          <w:szCs w:val="22"/>
        </w:rPr>
        <w:t>a model that empowers residents to shape the future of their communities. Community Heart &amp; Soul is a catalyst for positive change in small cities and towns. By actively seeking the collective wisdom of all residents, including those whose voices are often missing, Community Heart &amp; Soul brings people togethe</w:t>
      </w:r>
      <w:r w:rsidR="00691C9C">
        <w:rPr>
          <w:rFonts w:asciiTheme="majorHAnsi" w:hAnsiTheme="majorHAnsi"/>
          <w:sz w:val="22"/>
          <w:szCs w:val="22"/>
        </w:rPr>
        <w:t xml:space="preserve">r to build stronger, healthier </w:t>
      </w:r>
      <w:r w:rsidRPr="00832747">
        <w:rPr>
          <w:rFonts w:asciiTheme="majorHAnsi" w:hAnsiTheme="majorHAnsi"/>
          <w:sz w:val="22"/>
          <w:szCs w:val="22"/>
        </w:rPr>
        <w:t>and more economically vibrant communities. This resident-driven model helps build trust while taking into account the unique character of a town and the deep emotional connection of the people who live there—a town’s “Heart &amp; Soul</w:t>
      </w:r>
      <w:r w:rsidRPr="00691C9C">
        <w:rPr>
          <w:rFonts w:asciiTheme="majorHAnsi" w:hAnsiTheme="majorHAnsi"/>
          <w:sz w:val="20"/>
          <w:szCs w:val="20"/>
          <w:vertAlign w:val="superscript"/>
        </w:rPr>
        <w:t>®</w:t>
      </w:r>
      <w:r w:rsidRPr="00832747">
        <w:rPr>
          <w:rFonts w:asciiTheme="majorHAnsi" w:hAnsiTheme="majorHAnsi"/>
          <w:sz w:val="22"/>
          <w:szCs w:val="22"/>
        </w:rPr>
        <w:t xml:space="preserve">.” These collective insights into what truly matters most guide a community in making the best decisions about its future. </w:t>
      </w:r>
    </w:p>
    <w:p w:rsidR="00832747" w:rsidRDefault="00832747" w:rsidP="0090168A">
      <w:pPr>
        <w:spacing w:line="360" w:lineRule="auto"/>
        <w:rPr>
          <w:rFonts w:asciiTheme="majorHAnsi" w:hAnsiTheme="majorHAnsi"/>
          <w:sz w:val="22"/>
          <w:szCs w:val="22"/>
        </w:rPr>
      </w:pPr>
    </w:p>
    <w:p w:rsidR="00832747" w:rsidRPr="00832747" w:rsidRDefault="00832747" w:rsidP="0090168A">
      <w:pPr>
        <w:spacing w:line="360" w:lineRule="auto"/>
        <w:rPr>
          <w:rFonts w:asciiTheme="majorHAnsi" w:hAnsiTheme="majorHAnsi"/>
          <w:sz w:val="22"/>
          <w:szCs w:val="22"/>
        </w:rPr>
      </w:pPr>
      <w:r w:rsidRPr="00832747">
        <w:rPr>
          <w:rFonts w:asciiTheme="majorHAnsi" w:hAnsiTheme="majorHAnsi"/>
          <w:sz w:val="22"/>
          <w:szCs w:val="22"/>
        </w:rPr>
        <w:lastRenderedPageBreak/>
        <w:t>ABOUT COMMUNITY HEART &amp; SOUL: Community Heart &amp; Soul is a model for community development for small cities and towns with populations less than 50,000. Community Heart &amp; Soul is based on three guiding principles: Involve Everyone, Focus on What Ma</w:t>
      </w:r>
      <w:r w:rsidR="00000946">
        <w:rPr>
          <w:rFonts w:asciiTheme="majorHAnsi" w:hAnsiTheme="majorHAnsi"/>
          <w:sz w:val="22"/>
          <w:szCs w:val="22"/>
        </w:rPr>
        <w:t xml:space="preserve">tters, and Play the Long Game. </w:t>
      </w:r>
      <w:r w:rsidRPr="00832747">
        <w:rPr>
          <w:rFonts w:asciiTheme="majorHAnsi" w:hAnsiTheme="majorHAnsi"/>
          <w:sz w:val="22"/>
          <w:szCs w:val="22"/>
        </w:rPr>
        <w:t xml:space="preserve">There are four phases to the model: Lay the Groundwork, Explore Your Community, Make Decisions and Take Action. Most towns take two years to complete a Community Heart &amp; Soul project. </w:t>
      </w:r>
    </w:p>
    <w:p w:rsidR="0090168A" w:rsidRDefault="0090168A" w:rsidP="0090168A">
      <w:pPr>
        <w:spacing w:line="360" w:lineRule="auto"/>
        <w:rPr>
          <w:rFonts w:asciiTheme="majorHAnsi" w:hAnsiTheme="majorHAnsi"/>
          <w:sz w:val="22"/>
          <w:szCs w:val="22"/>
        </w:rPr>
      </w:pPr>
    </w:p>
    <w:p w:rsidR="00832747" w:rsidRPr="00832747" w:rsidRDefault="00832747" w:rsidP="0090168A">
      <w:pPr>
        <w:spacing w:line="360" w:lineRule="auto"/>
        <w:rPr>
          <w:rFonts w:asciiTheme="majorHAnsi" w:hAnsiTheme="majorHAnsi"/>
          <w:sz w:val="22"/>
          <w:szCs w:val="22"/>
        </w:rPr>
      </w:pPr>
      <w:r w:rsidRPr="00832747">
        <w:rPr>
          <w:rFonts w:asciiTheme="majorHAnsi" w:hAnsiTheme="majorHAnsi"/>
          <w:sz w:val="22"/>
          <w:szCs w:val="22"/>
        </w:rPr>
        <w:t xml:space="preserve">CONTACT: </w:t>
      </w:r>
      <w:hyperlink r:id="rId8" w:history="1">
        <w:r w:rsidRPr="00832747">
          <w:rPr>
            <w:rStyle w:val="Hyperlink"/>
            <w:rFonts w:asciiTheme="majorHAnsi" w:hAnsiTheme="majorHAnsi"/>
            <w:sz w:val="22"/>
            <w:szCs w:val="22"/>
          </w:rPr>
          <w:t>Communications@orton.org</w:t>
        </w:r>
      </w:hyperlink>
      <w:r w:rsidRPr="00832747">
        <w:rPr>
          <w:rFonts w:asciiTheme="majorHAnsi" w:hAnsiTheme="majorHAnsi"/>
          <w:sz w:val="22"/>
          <w:szCs w:val="22"/>
        </w:rPr>
        <w:t>; 802-495-0864</w:t>
      </w:r>
    </w:p>
    <w:p w:rsidR="004C3A11" w:rsidRPr="00707D5D" w:rsidRDefault="00707D5D" w:rsidP="00707D5D">
      <w:pPr>
        <w:jc w:val="center"/>
        <w:rPr>
          <w:rFonts w:ascii="Calibri" w:eastAsia="Calibri" w:hAnsi="Calibri"/>
          <w:caps/>
          <w:color w:val="173D6F"/>
          <w:sz w:val="56"/>
          <w:szCs w:val="36"/>
        </w:rPr>
      </w:pPr>
      <w:r>
        <w:t>###</w:t>
      </w:r>
      <w:bookmarkStart w:id="0" w:name="_GoBack"/>
      <w:bookmarkEnd w:id="0"/>
    </w:p>
    <w:sectPr w:rsidR="004C3A11" w:rsidRPr="00707D5D" w:rsidSect="00C73E1D">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83" w:rsidRDefault="00781D83" w:rsidP="00B10081">
      <w:r>
        <w:separator/>
      </w:r>
    </w:p>
  </w:endnote>
  <w:endnote w:type="continuationSeparator" w:id="0">
    <w:p w:rsidR="00781D83" w:rsidRDefault="00781D83" w:rsidP="00B1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0B" w:rsidRPr="0058700B" w:rsidRDefault="0058700B" w:rsidP="0058700B">
    <w:pPr>
      <w:framePr w:wrap="around" w:vAnchor="page" w:hAnchor="margin" w:xAlign="right" w:y="14401"/>
      <w:tabs>
        <w:tab w:val="center" w:pos="4680"/>
        <w:tab w:val="right" w:pos="9360"/>
      </w:tabs>
      <w:jc w:val="center"/>
      <w:rPr>
        <w:rFonts w:ascii="Calibri" w:eastAsia="Calibri" w:hAnsi="Calibri"/>
        <w:sz w:val="22"/>
        <w:szCs w:val="22"/>
      </w:rPr>
    </w:pPr>
    <w:r w:rsidRPr="0058700B">
      <w:rPr>
        <w:rFonts w:ascii="Calibri" w:eastAsia="Calibri" w:hAnsi="Calibri"/>
        <w:sz w:val="22"/>
        <w:szCs w:val="22"/>
      </w:rPr>
      <w:fldChar w:fldCharType="begin"/>
    </w:r>
    <w:r w:rsidRPr="0058700B">
      <w:rPr>
        <w:rFonts w:ascii="Calibri" w:eastAsia="Calibri" w:hAnsi="Calibri"/>
        <w:sz w:val="22"/>
        <w:szCs w:val="22"/>
      </w:rPr>
      <w:instrText xml:space="preserve">PAGE  </w:instrText>
    </w:r>
    <w:r w:rsidRPr="0058700B">
      <w:rPr>
        <w:rFonts w:ascii="Calibri" w:eastAsia="Calibri" w:hAnsi="Calibri"/>
        <w:sz w:val="22"/>
        <w:szCs w:val="22"/>
      </w:rPr>
      <w:fldChar w:fldCharType="separate"/>
    </w:r>
    <w:r w:rsidR="00707D5D">
      <w:rPr>
        <w:rFonts w:ascii="Calibri" w:eastAsia="Calibri" w:hAnsi="Calibri"/>
        <w:noProof/>
        <w:sz w:val="22"/>
        <w:szCs w:val="22"/>
      </w:rPr>
      <w:t>6</w:t>
    </w:r>
    <w:r w:rsidRPr="0058700B">
      <w:rPr>
        <w:rFonts w:ascii="Calibri" w:eastAsia="Calibri" w:hAnsi="Calibri"/>
        <w:sz w:val="22"/>
        <w:szCs w:val="22"/>
      </w:rPr>
      <w:fldChar w:fldCharType="end"/>
    </w:r>
  </w:p>
  <w:p w:rsidR="00681DA7" w:rsidRDefault="00816A59" w:rsidP="00681DA7">
    <w:pPr>
      <w:tabs>
        <w:tab w:val="left" w:pos="2550"/>
      </w:tabs>
      <w:spacing w:after="120"/>
      <w:ind w:right="360"/>
      <w:rPr>
        <w:sz w:val="14"/>
      </w:rPr>
    </w:pPr>
    <w:r>
      <w:rPr>
        <w:noProof/>
        <w:sz w:val="14"/>
      </w:rPr>
      <w:drawing>
        <wp:anchor distT="0" distB="0" distL="114300" distR="114300" simplePos="0" relativeHeight="251657728" behindDoc="0" locked="0" layoutInCell="1" allowOverlap="1">
          <wp:simplePos x="0" y="0"/>
          <wp:positionH relativeFrom="margin">
            <wp:posOffset>27305</wp:posOffset>
          </wp:positionH>
          <wp:positionV relativeFrom="page">
            <wp:posOffset>9144000</wp:posOffset>
          </wp:positionV>
          <wp:extent cx="1165860" cy="363855"/>
          <wp:effectExtent l="0" t="0" r="0" b="0"/>
          <wp:wrapNone/>
          <wp:docPr id="3" name="Picture 26" descr="logo_orton_horizont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orton_horizontal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081" w:rsidRDefault="00523094" w:rsidP="0058700B">
    <w:pPr>
      <w:spacing w:after="120" w:line="276" w:lineRule="auto"/>
      <w:jc w:val="right"/>
    </w:pPr>
    <w:r>
      <w:rPr>
        <w:rFonts w:ascii="Calibri" w:eastAsia="Calibri" w:hAnsi="Calibri"/>
        <w:sz w:val="14"/>
        <w:szCs w:val="22"/>
      </w:rPr>
      <w:t xml:space="preserve">Community Heart &amp; Soul </w:t>
    </w:r>
    <w:r w:rsidR="00DF7A7D" w:rsidRPr="0058700B">
      <w:rPr>
        <w:rFonts w:ascii="Calibri" w:eastAsia="Calibri" w:hAnsi="Calibri"/>
        <w:sz w:val="14"/>
        <w:szCs w:val="22"/>
      </w:rPr>
      <w:t xml:space="preserve">| </w:t>
    </w:r>
    <w:r w:rsidR="00DF7A7D">
      <w:rPr>
        <w:rFonts w:ascii="Calibri" w:eastAsia="Calibri" w:hAnsi="Calibri"/>
        <w:sz w:val="14"/>
        <w:szCs w:val="22"/>
      </w:rPr>
      <w:t xml:space="preserve"> </w:t>
    </w:r>
    <w:r w:rsidR="002E2E99">
      <w:rPr>
        <w:rFonts w:ascii="Calibri" w:eastAsia="Calibri" w:hAnsi="Calibri"/>
        <w:sz w:val="14"/>
        <w:szCs w:val="22"/>
      </w:rPr>
      <w:t>Communications</w:t>
    </w:r>
    <w:r w:rsidR="0058700B" w:rsidRPr="0058700B">
      <w:rPr>
        <w:rFonts w:ascii="Calibri" w:eastAsia="Calibri" w:hAnsi="Calibri"/>
        <w:sz w:val="14"/>
        <w:szCs w:val="22"/>
      </w:rPr>
      <w:t xml:space="preserve">  |  </w:t>
    </w:r>
    <w:r w:rsidR="002E2E99">
      <w:rPr>
        <w:rFonts w:ascii="Calibri" w:eastAsia="Calibri" w:hAnsi="Calibri"/>
        <w:caps/>
        <w:sz w:val="14"/>
        <w:szCs w:val="22"/>
      </w:rPr>
      <w:t>MEDIA KIT</w:t>
    </w:r>
    <w:r w:rsidR="0058700B" w:rsidRPr="0058700B">
      <w:rPr>
        <w:rFonts w:ascii="Calibri" w:eastAsia="Calibri" w:hAnsi="Calibri"/>
        <w:sz w:val="14"/>
        <w:szCs w:val="22"/>
      </w:rPr>
      <w:t xml:space="preserve"> v</w:t>
    </w:r>
    <w:r w:rsidR="00E62B0A">
      <w:rPr>
        <w:rFonts w:ascii="Calibri" w:eastAsia="Calibri" w:hAnsi="Calibri"/>
        <w:sz w:val="14"/>
        <w:szCs w:val="22"/>
      </w:rPr>
      <w:t>.</w:t>
    </w:r>
    <w:r w:rsidR="0058700B">
      <w:rPr>
        <w:rFonts w:ascii="Calibri" w:eastAsia="Calibri" w:hAnsi="Calibri"/>
        <w:sz w:val="14"/>
        <w:szCs w:val="22"/>
      </w:rPr>
      <w:t xml:space="preserve"> </w:t>
    </w:r>
    <w:r w:rsidR="002E2E99">
      <w:rPr>
        <w:rFonts w:ascii="Calibri" w:eastAsia="Calibri" w:hAnsi="Calibri"/>
        <w:sz w:val="14"/>
        <w:szCs w:val="22"/>
      </w:rPr>
      <w:t>1</w:t>
    </w:r>
    <w:r w:rsidR="0058700B">
      <w:rPr>
        <w:rFonts w:ascii="Calibri" w:eastAsia="Calibri" w:hAnsi="Calibri"/>
        <w:sz w:val="14"/>
        <w:szCs w:val="22"/>
      </w:rPr>
      <w:t xml:space="preserve"> </w:t>
    </w:r>
    <w:r w:rsidR="0058700B" w:rsidRPr="0058700B">
      <w:rPr>
        <w:rFonts w:ascii="Calibri" w:eastAsia="Calibri" w:hAnsi="Calibri"/>
        <w:sz w:val="14"/>
        <w:szCs w:val="22"/>
      </w:rPr>
      <w:t>|  © 201</w:t>
    </w:r>
    <w:r w:rsidR="002E2E99">
      <w:rPr>
        <w:rFonts w:ascii="Calibri" w:eastAsia="Calibri" w:hAnsi="Calibri"/>
        <w:sz w:val="14"/>
        <w:szCs w:val="22"/>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59" w:rsidRPr="00816A59" w:rsidRDefault="00816A59" w:rsidP="00816A59">
    <w:pPr>
      <w:tabs>
        <w:tab w:val="center" w:pos="4680"/>
        <w:tab w:val="right" w:pos="9360"/>
      </w:tabs>
      <w:jc w:val="right"/>
      <w:rPr>
        <w:rFonts w:ascii="Calibri" w:eastAsia="Calibri" w:hAnsi="Calibri"/>
        <w:sz w:val="22"/>
        <w:szCs w:val="22"/>
      </w:rPr>
    </w:pPr>
    <w:r>
      <w:rPr>
        <w:noProof/>
        <w:sz w:val="14"/>
      </w:rPr>
      <w:drawing>
        <wp:anchor distT="0" distB="0" distL="114300" distR="114300" simplePos="0" relativeHeight="251658752" behindDoc="0" locked="0" layoutInCell="1" allowOverlap="1">
          <wp:simplePos x="0" y="0"/>
          <wp:positionH relativeFrom="margin">
            <wp:posOffset>27305</wp:posOffset>
          </wp:positionH>
          <wp:positionV relativeFrom="page">
            <wp:posOffset>8971280</wp:posOffset>
          </wp:positionV>
          <wp:extent cx="1165860" cy="363855"/>
          <wp:effectExtent l="0" t="0" r="0" b="0"/>
          <wp:wrapNone/>
          <wp:docPr id="10" name="Picture 26" descr="logo_orton_horizont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orton_horizontal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00B">
      <w:rPr>
        <w:rFonts w:ascii="Calibri" w:eastAsia="Calibri" w:hAnsi="Calibri"/>
        <w:sz w:val="22"/>
        <w:szCs w:val="22"/>
      </w:rPr>
      <w:fldChar w:fldCharType="begin"/>
    </w:r>
    <w:r w:rsidRPr="0058700B">
      <w:rPr>
        <w:rFonts w:ascii="Calibri" w:eastAsia="Calibri" w:hAnsi="Calibri"/>
        <w:sz w:val="22"/>
        <w:szCs w:val="22"/>
      </w:rPr>
      <w:instrText xml:space="preserve">PAGE  </w:instrText>
    </w:r>
    <w:r w:rsidRPr="0058700B">
      <w:rPr>
        <w:rFonts w:ascii="Calibri" w:eastAsia="Calibri" w:hAnsi="Calibri"/>
        <w:sz w:val="22"/>
        <w:szCs w:val="22"/>
      </w:rPr>
      <w:fldChar w:fldCharType="separate"/>
    </w:r>
    <w:r w:rsidR="00707D5D">
      <w:rPr>
        <w:rFonts w:ascii="Calibri" w:eastAsia="Calibri" w:hAnsi="Calibri"/>
        <w:noProof/>
        <w:sz w:val="22"/>
        <w:szCs w:val="22"/>
      </w:rPr>
      <w:t>1</w:t>
    </w:r>
    <w:r w:rsidRPr="0058700B">
      <w:rPr>
        <w:rFonts w:ascii="Calibri" w:eastAsia="Calibri" w:hAnsi="Calibri"/>
        <w:sz w:val="22"/>
        <w:szCs w:val="22"/>
      </w:rPr>
      <w:fldChar w:fldCharType="end"/>
    </w:r>
  </w:p>
  <w:p w:rsidR="00816A59" w:rsidRDefault="00816A59" w:rsidP="00816A59">
    <w:pPr>
      <w:spacing w:after="120" w:line="276" w:lineRule="auto"/>
      <w:rPr>
        <w:rFonts w:ascii="Calibri" w:eastAsia="Calibri" w:hAnsi="Calibri"/>
        <w:sz w:val="14"/>
        <w:szCs w:val="22"/>
      </w:rPr>
    </w:pPr>
  </w:p>
  <w:p w:rsidR="00816A59" w:rsidRDefault="00816A59" w:rsidP="00816A59">
    <w:pPr>
      <w:spacing w:after="120" w:line="276" w:lineRule="auto"/>
      <w:jc w:val="right"/>
    </w:pPr>
    <w:r>
      <w:rPr>
        <w:rFonts w:ascii="Calibri" w:eastAsia="Calibri" w:hAnsi="Calibri"/>
        <w:sz w:val="14"/>
        <w:szCs w:val="22"/>
      </w:rPr>
      <w:t xml:space="preserve">Community Heart &amp; Soul </w:t>
    </w:r>
    <w:r w:rsidRPr="0058700B">
      <w:rPr>
        <w:rFonts w:ascii="Calibri" w:eastAsia="Calibri" w:hAnsi="Calibri"/>
        <w:sz w:val="14"/>
        <w:szCs w:val="22"/>
      </w:rPr>
      <w:t xml:space="preserve">| </w:t>
    </w:r>
    <w:r>
      <w:rPr>
        <w:rFonts w:ascii="Calibri" w:eastAsia="Calibri" w:hAnsi="Calibri"/>
        <w:sz w:val="14"/>
        <w:szCs w:val="22"/>
      </w:rPr>
      <w:t xml:space="preserve"> Communications</w:t>
    </w:r>
    <w:r w:rsidRPr="0058700B">
      <w:rPr>
        <w:rFonts w:ascii="Calibri" w:eastAsia="Calibri" w:hAnsi="Calibri"/>
        <w:sz w:val="14"/>
        <w:szCs w:val="22"/>
      </w:rPr>
      <w:t xml:space="preserve">  |  </w:t>
    </w:r>
    <w:r>
      <w:rPr>
        <w:rFonts w:ascii="Calibri" w:eastAsia="Calibri" w:hAnsi="Calibri"/>
        <w:caps/>
        <w:sz w:val="14"/>
        <w:szCs w:val="22"/>
      </w:rPr>
      <w:t>MEDIA KIT</w:t>
    </w:r>
    <w:r w:rsidRPr="0058700B">
      <w:rPr>
        <w:rFonts w:ascii="Calibri" w:eastAsia="Calibri" w:hAnsi="Calibri"/>
        <w:sz w:val="14"/>
        <w:szCs w:val="22"/>
      </w:rPr>
      <w:t xml:space="preserve"> v</w:t>
    </w:r>
    <w:r w:rsidR="00E62B0A">
      <w:rPr>
        <w:rFonts w:ascii="Calibri" w:eastAsia="Calibri" w:hAnsi="Calibri"/>
        <w:sz w:val="14"/>
        <w:szCs w:val="22"/>
      </w:rPr>
      <w:t>.</w:t>
    </w:r>
    <w:r>
      <w:rPr>
        <w:rFonts w:ascii="Calibri" w:eastAsia="Calibri" w:hAnsi="Calibri"/>
        <w:sz w:val="14"/>
        <w:szCs w:val="22"/>
      </w:rPr>
      <w:t xml:space="preserve"> 1 </w:t>
    </w:r>
    <w:r w:rsidRPr="0058700B">
      <w:rPr>
        <w:rFonts w:ascii="Calibri" w:eastAsia="Calibri" w:hAnsi="Calibri"/>
        <w:sz w:val="14"/>
        <w:szCs w:val="22"/>
      </w:rPr>
      <w:t>|  © 201</w:t>
    </w:r>
    <w:r>
      <w:rPr>
        <w:rFonts w:ascii="Calibri" w:eastAsia="Calibri" w:hAnsi="Calibri"/>
        <w:sz w:val="14"/>
        <w:szCs w:val="22"/>
      </w:rPr>
      <w:t>7</w:t>
    </w:r>
  </w:p>
  <w:p w:rsidR="0090168A" w:rsidRPr="00F73E61" w:rsidRDefault="00240A66" w:rsidP="00240A66">
    <w:pPr>
      <w:tabs>
        <w:tab w:val="left" w:pos="2731"/>
      </w:tabs>
      <w:spacing w:after="120" w:line="276" w:lineRule="auto"/>
      <w:rPr>
        <w:rFonts w:ascii="Calibri" w:hAnsi="Calibri"/>
        <w:sz w:val="12"/>
      </w:rPr>
    </w:pPr>
    <w:r>
      <w:rPr>
        <w:rFonts w:ascii="Calibri" w:hAnsi="Calibri"/>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83" w:rsidRDefault="00781D83" w:rsidP="00B10081">
      <w:r>
        <w:separator/>
      </w:r>
    </w:p>
  </w:footnote>
  <w:footnote w:type="continuationSeparator" w:id="0">
    <w:p w:rsidR="00781D83" w:rsidRDefault="00781D83" w:rsidP="00B1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81" w:rsidRDefault="00816A59" w:rsidP="00CF6865">
    <w:pPr>
      <w:pStyle w:val="Header"/>
      <w:jc w:val="center"/>
      <w:rPr>
        <w:noProof/>
      </w:rPr>
    </w:pPr>
    <w:r>
      <w:rPr>
        <w:noProof/>
      </w:rPr>
      <w:drawing>
        <wp:inline distT="0" distB="0" distL="0" distR="0">
          <wp:extent cx="2562225" cy="319405"/>
          <wp:effectExtent l="0" t="0" r="9525" b="4445"/>
          <wp:docPr id="11" name="Picture 11" descr="logo_heart-soul_horizont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rt-soul_horizont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19405"/>
                  </a:xfrm>
                  <a:prstGeom prst="rect">
                    <a:avLst/>
                  </a:prstGeom>
                  <a:noFill/>
                  <a:ln>
                    <a:noFill/>
                  </a:ln>
                </pic:spPr>
              </pic:pic>
            </a:graphicData>
          </a:graphic>
        </wp:inline>
      </w:drawing>
    </w:r>
  </w:p>
  <w:p w:rsidR="00CF6865" w:rsidRPr="00BE5EAD" w:rsidRDefault="002E2E99" w:rsidP="00CF6865">
    <w:pPr>
      <w:pStyle w:val="HSDocHeader2"/>
    </w:pPr>
    <w:r>
      <w:t>media kit</w:t>
    </w:r>
  </w:p>
  <w:p w:rsidR="00CF6865" w:rsidRDefault="00CF6865" w:rsidP="00CF68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1D" w:rsidRDefault="00816A59" w:rsidP="00C73E1D">
    <w:pPr>
      <w:pStyle w:val="Header"/>
      <w:jc w:val="center"/>
    </w:pPr>
    <w:r>
      <w:rPr>
        <w:noProof/>
      </w:rPr>
      <w:drawing>
        <wp:inline distT="0" distB="0" distL="0" distR="0">
          <wp:extent cx="3200400" cy="629920"/>
          <wp:effectExtent l="0" t="0" r="0" b="0"/>
          <wp:docPr id="12" name="Picture 12" descr="logo_heart-soul_horizontal-tagli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heart-soul_horizontal-taglin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300C"/>
    <w:multiLevelType w:val="hybridMultilevel"/>
    <w:tmpl w:val="444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186E"/>
    <w:multiLevelType w:val="hybridMultilevel"/>
    <w:tmpl w:val="2AB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52779"/>
    <w:multiLevelType w:val="hybridMultilevel"/>
    <w:tmpl w:val="65E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55CF"/>
    <w:multiLevelType w:val="hybridMultilevel"/>
    <w:tmpl w:val="E37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15054"/>
    <w:multiLevelType w:val="hybridMultilevel"/>
    <w:tmpl w:val="2AE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C7C0A"/>
    <w:multiLevelType w:val="hybridMultilevel"/>
    <w:tmpl w:val="139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A147A"/>
    <w:multiLevelType w:val="hybridMultilevel"/>
    <w:tmpl w:val="7B20D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77"/>
    <w:rsid w:val="00000946"/>
    <w:rsid w:val="000077AB"/>
    <w:rsid w:val="00027758"/>
    <w:rsid w:val="00052840"/>
    <w:rsid w:val="0006285F"/>
    <w:rsid w:val="000A00C3"/>
    <w:rsid w:val="000B5F17"/>
    <w:rsid w:val="000C5939"/>
    <w:rsid w:val="001237C3"/>
    <w:rsid w:val="00130B0C"/>
    <w:rsid w:val="00176FBF"/>
    <w:rsid w:val="001B0985"/>
    <w:rsid w:val="001C5499"/>
    <w:rsid w:val="001D3D46"/>
    <w:rsid w:val="001D41F2"/>
    <w:rsid w:val="001E5565"/>
    <w:rsid w:val="001E5CC2"/>
    <w:rsid w:val="001F2B62"/>
    <w:rsid w:val="00212BD7"/>
    <w:rsid w:val="00230DAD"/>
    <w:rsid w:val="00240A66"/>
    <w:rsid w:val="00252EF2"/>
    <w:rsid w:val="002754FB"/>
    <w:rsid w:val="00286EC4"/>
    <w:rsid w:val="00295A1F"/>
    <w:rsid w:val="002B275A"/>
    <w:rsid w:val="002B435F"/>
    <w:rsid w:val="002E24CE"/>
    <w:rsid w:val="002E2E99"/>
    <w:rsid w:val="0032754E"/>
    <w:rsid w:val="00343344"/>
    <w:rsid w:val="00360BFA"/>
    <w:rsid w:val="00363DC6"/>
    <w:rsid w:val="003757BD"/>
    <w:rsid w:val="00381EBD"/>
    <w:rsid w:val="003928AF"/>
    <w:rsid w:val="003D16E0"/>
    <w:rsid w:val="004168CB"/>
    <w:rsid w:val="00417D63"/>
    <w:rsid w:val="00422677"/>
    <w:rsid w:val="00442ECC"/>
    <w:rsid w:val="00442F0F"/>
    <w:rsid w:val="00467ABB"/>
    <w:rsid w:val="00470741"/>
    <w:rsid w:val="004A60B7"/>
    <w:rsid w:val="004A77F3"/>
    <w:rsid w:val="004C3A11"/>
    <w:rsid w:val="004D3037"/>
    <w:rsid w:val="00523094"/>
    <w:rsid w:val="00523E5A"/>
    <w:rsid w:val="00525E2A"/>
    <w:rsid w:val="0053159B"/>
    <w:rsid w:val="00534E78"/>
    <w:rsid w:val="005731F3"/>
    <w:rsid w:val="00585FF1"/>
    <w:rsid w:val="0058700B"/>
    <w:rsid w:val="005A3386"/>
    <w:rsid w:val="005E6785"/>
    <w:rsid w:val="005E725F"/>
    <w:rsid w:val="00600FA0"/>
    <w:rsid w:val="0060630C"/>
    <w:rsid w:val="006126E6"/>
    <w:rsid w:val="00620F77"/>
    <w:rsid w:val="00633DB7"/>
    <w:rsid w:val="00643A8C"/>
    <w:rsid w:val="006467CB"/>
    <w:rsid w:val="00647218"/>
    <w:rsid w:val="0066166B"/>
    <w:rsid w:val="006717C7"/>
    <w:rsid w:val="00675B76"/>
    <w:rsid w:val="00681DA7"/>
    <w:rsid w:val="00691C9C"/>
    <w:rsid w:val="006C4659"/>
    <w:rsid w:val="006D1F6A"/>
    <w:rsid w:val="006E2FD6"/>
    <w:rsid w:val="00707D5D"/>
    <w:rsid w:val="0073699C"/>
    <w:rsid w:val="00753614"/>
    <w:rsid w:val="00765E30"/>
    <w:rsid w:val="00781D83"/>
    <w:rsid w:val="007B03F5"/>
    <w:rsid w:val="007D2400"/>
    <w:rsid w:val="007E72D8"/>
    <w:rsid w:val="00800D36"/>
    <w:rsid w:val="00816A59"/>
    <w:rsid w:val="00820B36"/>
    <w:rsid w:val="008267E8"/>
    <w:rsid w:val="00832250"/>
    <w:rsid w:val="00832747"/>
    <w:rsid w:val="008446DE"/>
    <w:rsid w:val="00852948"/>
    <w:rsid w:val="008659E0"/>
    <w:rsid w:val="00884B26"/>
    <w:rsid w:val="008C2D3E"/>
    <w:rsid w:val="008D7886"/>
    <w:rsid w:val="008F31C3"/>
    <w:rsid w:val="0090168A"/>
    <w:rsid w:val="00921481"/>
    <w:rsid w:val="00962C6F"/>
    <w:rsid w:val="009653E4"/>
    <w:rsid w:val="009E2283"/>
    <w:rsid w:val="00A07D0A"/>
    <w:rsid w:val="00A60867"/>
    <w:rsid w:val="00A646AA"/>
    <w:rsid w:val="00A7198C"/>
    <w:rsid w:val="00A77C05"/>
    <w:rsid w:val="00AA1774"/>
    <w:rsid w:val="00AF209E"/>
    <w:rsid w:val="00B00125"/>
    <w:rsid w:val="00B06352"/>
    <w:rsid w:val="00B10081"/>
    <w:rsid w:val="00B118B9"/>
    <w:rsid w:val="00B529F9"/>
    <w:rsid w:val="00B8757D"/>
    <w:rsid w:val="00BB1A31"/>
    <w:rsid w:val="00BC04EE"/>
    <w:rsid w:val="00BD6AC6"/>
    <w:rsid w:val="00C01A3F"/>
    <w:rsid w:val="00C21DCA"/>
    <w:rsid w:val="00C73E1D"/>
    <w:rsid w:val="00C8238D"/>
    <w:rsid w:val="00C83226"/>
    <w:rsid w:val="00C94D8C"/>
    <w:rsid w:val="00CA5E5F"/>
    <w:rsid w:val="00CB270D"/>
    <w:rsid w:val="00CC035E"/>
    <w:rsid w:val="00CC75BF"/>
    <w:rsid w:val="00CF6865"/>
    <w:rsid w:val="00D43448"/>
    <w:rsid w:val="00D53732"/>
    <w:rsid w:val="00D55363"/>
    <w:rsid w:val="00D65C82"/>
    <w:rsid w:val="00D6703F"/>
    <w:rsid w:val="00D759F0"/>
    <w:rsid w:val="00D91501"/>
    <w:rsid w:val="00D93132"/>
    <w:rsid w:val="00DB1A88"/>
    <w:rsid w:val="00DC064F"/>
    <w:rsid w:val="00DC33B5"/>
    <w:rsid w:val="00DF7A7D"/>
    <w:rsid w:val="00E11602"/>
    <w:rsid w:val="00E55EDF"/>
    <w:rsid w:val="00E578C1"/>
    <w:rsid w:val="00E62B0A"/>
    <w:rsid w:val="00E802EB"/>
    <w:rsid w:val="00EB0642"/>
    <w:rsid w:val="00ED0863"/>
    <w:rsid w:val="00F44195"/>
    <w:rsid w:val="00F73E61"/>
    <w:rsid w:val="00FB4658"/>
    <w:rsid w:val="00FE7F56"/>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FBCF"/>
  <w15:docId w15:val="{44C7007A-AB69-42A6-9C39-F5337CA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081"/>
    <w:pPr>
      <w:tabs>
        <w:tab w:val="center" w:pos="4680"/>
        <w:tab w:val="right" w:pos="9360"/>
      </w:tabs>
    </w:pPr>
  </w:style>
  <w:style w:type="character" w:customStyle="1" w:styleId="HeaderChar">
    <w:name w:val="Header Char"/>
    <w:link w:val="Header"/>
    <w:uiPriority w:val="99"/>
    <w:rsid w:val="00B10081"/>
    <w:rPr>
      <w:sz w:val="24"/>
      <w:szCs w:val="24"/>
    </w:rPr>
  </w:style>
  <w:style w:type="paragraph" w:styleId="Footer">
    <w:name w:val="footer"/>
    <w:basedOn w:val="Normal"/>
    <w:link w:val="FooterChar"/>
    <w:uiPriority w:val="99"/>
    <w:unhideWhenUsed/>
    <w:rsid w:val="00B10081"/>
    <w:pPr>
      <w:tabs>
        <w:tab w:val="center" w:pos="4680"/>
        <w:tab w:val="right" w:pos="9360"/>
      </w:tabs>
    </w:pPr>
  </w:style>
  <w:style w:type="character" w:customStyle="1" w:styleId="FooterChar">
    <w:name w:val="Footer Char"/>
    <w:link w:val="Footer"/>
    <w:uiPriority w:val="99"/>
    <w:rsid w:val="00B10081"/>
    <w:rPr>
      <w:sz w:val="24"/>
      <w:szCs w:val="24"/>
    </w:rPr>
  </w:style>
  <w:style w:type="paragraph" w:styleId="NormalWeb">
    <w:name w:val="Normal (Web)"/>
    <w:basedOn w:val="Normal"/>
    <w:uiPriority w:val="99"/>
    <w:unhideWhenUsed/>
    <w:rsid w:val="00852948"/>
    <w:pPr>
      <w:spacing w:before="100" w:beforeAutospacing="1" w:after="100" w:afterAutospacing="1"/>
    </w:pPr>
    <w:rPr>
      <w:rFonts w:eastAsia="Calibri"/>
    </w:rPr>
  </w:style>
  <w:style w:type="paragraph" w:styleId="ListParagraph">
    <w:name w:val="List Paragraph"/>
    <w:basedOn w:val="Normal"/>
    <w:uiPriority w:val="34"/>
    <w:qFormat/>
    <w:rsid w:val="00286EC4"/>
    <w:pPr>
      <w:ind w:left="720"/>
    </w:pPr>
  </w:style>
  <w:style w:type="paragraph" w:customStyle="1" w:styleId="HSdocumenttitle">
    <w:name w:val="H&amp;S document title"/>
    <w:qFormat/>
    <w:rsid w:val="00CF6865"/>
    <w:pPr>
      <w:spacing w:after="200" w:line="276" w:lineRule="auto"/>
      <w:jc w:val="center"/>
    </w:pPr>
    <w:rPr>
      <w:rFonts w:ascii="Calibri" w:eastAsia="Calibri" w:hAnsi="Calibri"/>
      <w:caps/>
      <w:color w:val="173D6F"/>
      <w:sz w:val="56"/>
      <w:szCs w:val="36"/>
    </w:rPr>
  </w:style>
  <w:style w:type="paragraph" w:customStyle="1" w:styleId="HSh1">
    <w:name w:val="H&amp;S h1"/>
    <w:basedOn w:val="Normal"/>
    <w:qFormat/>
    <w:rsid w:val="00CF6865"/>
    <w:pPr>
      <w:keepNext/>
      <w:keepLines/>
      <w:suppressAutoHyphens/>
      <w:spacing w:before="240" w:after="240"/>
    </w:pPr>
    <w:rPr>
      <w:rFonts w:ascii="Calibri" w:eastAsia="Calibri" w:hAnsi="Calibri"/>
      <w:b/>
      <w:sz w:val="44"/>
      <w:szCs w:val="36"/>
    </w:rPr>
  </w:style>
  <w:style w:type="paragraph" w:customStyle="1" w:styleId="HSDocHeader2">
    <w:name w:val="H&amp;S Doc Header 2"/>
    <w:basedOn w:val="HSdocumenttitle"/>
    <w:qFormat/>
    <w:rsid w:val="00CF6865"/>
    <w:pPr>
      <w:spacing w:before="120"/>
    </w:pPr>
    <w:rPr>
      <w:sz w:val="32"/>
    </w:rPr>
  </w:style>
  <w:style w:type="character" w:styleId="PageNumber">
    <w:name w:val="page number"/>
    <w:rsid w:val="00681DA7"/>
  </w:style>
  <w:style w:type="paragraph" w:customStyle="1" w:styleId="HSParagraph">
    <w:name w:val="H&amp;S Paragraph"/>
    <w:basedOn w:val="Normal"/>
    <w:qFormat/>
    <w:rsid w:val="00470741"/>
    <w:pPr>
      <w:spacing w:after="200" w:line="276" w:lineRule="auto"/>
    </w:pPr>
    <w:rPr>
      <w:rFonts w:ascii="Cambria" w:eastAsia="Calibri" w:hAnsi="Cambria"/>
      <w:sz w:val="22"/>
    </w:rPr>
  </w:style>
  <w:style w:type="paragraph" w:customStyle="1" w:styleId="HSh3">
    <w:name w:val="H&amp;S h3"/>
    <w:basedOn w:val="HSParagraph"/>
    <w:qFormat/>
    <w:rsid w:val="00470741"/>
    <w:pPr>
      <w:spacing w:after="40"/>
    </w:pPr>
    <w:rPr>
      <w:rFonts w:ascii="Calibri" w:hAnsi="Calibri"/>
      <w:b/>
      <w:sz w:val="26"/>
    </w:rPr>
  </w:style>
  <w:style w:type="paragraph" w:styleId="BalloonText">
    <w:name w:val="Balloon Text"/>
    <w:basedOn w:val="Normal"/>
    <w:link w:val="BalloonTextChar"/>
    <w:uiPriority w:val="99"/>
    <w:semiHidden/>
    <w:unhideWhenUsed/>
    <w:rsid w:val="002E2E99"/>
    <w:rPr>
      <w:rFonts w:ascii="Tahoma" w:hAnsi="Tahoma" w:cs="Tahoma"/>
      <w:sz w:val="16"/>
      <w:szCs w:val="16"/>
    </w:rPr>
  </w:style>
  <w:style w:type="character" w:customStyle="1" w:styleId="BalloonTextChar">
    <w:name w:val="Balloon Text Char"/>
    <w:link w:val="BalloonText"/>
    <w:uiPriority w:val="99"/>
    <w:semiHidden/>
    <w:rsid w:val="002E2E99"/>
    <w:rPr>
      <w:rFonts w:ascii="Tahoma" w:hAnsi="Tahoma" w:cs="Tahoma"/>
      <w:sz w:val="16"/>
      <w:szCs w:val="16"/>
    </w:rPr>
  </w:style>
  <w:style w:type="character" w:styleId="Hyperlink">
    <w:name w:val="Hyperlink"/>
    <w:uiPriority w:val="99"/>
    <w:unhideWhenUsed/>
    <w:rsid w:val="00832747"/>
    <w:rPr>
      <w:color w:val="0000FF"/>
      <w:u w:val="single"/>
    </w:rPr>
  </w:style>
  <w:style w:type="paragraph" w:customStyle="1" w:styleId="Default">
    <w:name w:val="Default"/>
    <w:rsid w:val="006C4659"/>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8141">
      <w:bodyDiv w:val="1"/>
      <w:marLeft w:val="0"/>
      <w:marRight w:val="0"/>
      <w:marTop w:val="0"/>
      <w:marBottom w:val="0"/>
      <w:divBdr>
        <w:top w:val="none" w:sz="0" w:space="0" w:color="auto"/>
        <w:left w:val="none" w:sz="0" w:space="0" w:color="auto"/>
        <w:bottom w:val="none" w:sz="0" w:space="0" w:color="auto"/>
        <w:right w:val="none" w:sz="0" w:space="0" w:color="auto"/>
      </w:divBdr>
    </w:div>
    <w:div w:id="1339501558">
      <w:bodyDiv w:val="1"/>
      <w:marLeft w:val="0"/>
      <w:marRight w:val="0"/>
      <w:marTop w:val="0"/>
      <w:marBottom w:val="0"/>
      <w:divBdr>
        <w:top w:val="none" w:sz="0" w:space="0" w:color="auto"/>
        <w:left w:val="none" w:sz="0" w:space="0" w:color="auto"/>
        <w:bottom w:val="none" w:sz="0" w:space="0" w:color="auto"/>
        <w:right w:val="none" w:sz="0" w:space="0" w:color="auto"/>
      </w:divBdr>
    </w:div>
    <w:div w:id="16935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r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5DDE-19B4-41D7-B58D-7E94706C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Links>
    <vt:vector size="6" baseType="variant">
      <vt:variant>
        <vt:i4>1507383</vt:i4>
      </vt:variant>
      <vt:variant>
        <vt:i4>0</vt:i4>
      </vt:variant>
      <vt:variant>
        <vt:i4>0</vt:i4>
      </vt:variant>
      <vt:variant>
        <vt:i4>5</vt:i4>
      </vt:variant>
      <vt:variant>
        <vt:lpwstr>mailto:Communications@orton.org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Miller</cp:lastModifiedBy>
  <cp:revision>2</cp:revision>
  <cp:lastPrinted>2017-09-08T20:12:00Z</cp:lastPrinted>
  <dcterms:created xsi:type="dcterms:W3CDTF">2017-09-27T14:31:00Z</dcterms:created>
  <dcterms:modified xsi:type="dcterms:W3CDTF">2017-09-27T14:31:00Z</dcterms:modified>
</cp:coreProperties>
</file>